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33AA" w:rsidRDefault="008033AA" w:rsidP="00886E53">
      <w:pPr>
        <w:suppressAutoHyphens w:val="0"/>
        <w:jc w:val="center"/>
        <w:rPr>
          <w:rFonts w:eastAsiaTheme="minorEastAsia"/>
          <w:sz w:val="26"/>
          <w:szCs w:val="26"/>
          <w:lang w:eastAsia="ru-RU"/>
        </w:rPr>
      </w:pPr>
    </w:p>
    <w:p w:rsidR="008033AA" w:rsidRDefault="000D37C4" w:rsidP="00886E53">
      <w:pPr>
        <w:suppressAutoHyphens w:val="0"/>
        <w:jc w:val="center"/>
        <w:rPr>
          <w:rFonts w:eastAsiaTheme="minorEastAsia"/>
          <w:sz w:val="26"/>
          <w:szCs w:val="26"/>
          <w:lang w:eastAsia="ru-RU"/>
        </w:rPr>
      </w:pPr>
      <w:bookmarkStart w:id="0" w:name="_GoBack"/>
      <w:r>
        <w:rPr>
          <w:rFonts w:eastAsiaTheme="minorEastAsia"/>
          <w:noProof/>
          <w:sz w:val="26"/>
          <w:szCs w:val="26"/>
          <w:lang w:eastAsia="ru-RU"/>
        </w:rPr>
        <w:drawing>
          <wp:inline distT="0" distB="0" distL="0" distR="0">
            <wp:extent cx="5934075" cy="8401050"/>
            <wp:effectExtent l="0" t="0" r="0" b="0"/>
            <wp:docPr id="3" name="Рисунок 3" descr="C:\Users\Use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033AA" w:rsidRDefault="008033AA" w:rsidP="00886E53">
      <w:pPr>
        <w:suppressAutoHyphens w:val="0"/>
        <w:jc w:val="center"/>
        <w:rPr>
          <w:rFonts w:eastAsiaTheme="minorEastAsia"/>
          <w:sz w:val="26"/>
          <w:szCs w:val="26"/>
          <w:lang w:eastAsia="ru-RU"/>
        </w:rPr>
      </w:pPr>
    </w:p>
    <w:p w:rsidR="008033AA" w:rsidRDefault="008033AA" w:rsidP="00886E53">
      <w:pPr>
        <w:suppressAutoHyphens w:val="0"/>
        <w:jc w:val="center"/>
        <w:rPr>
          <w:rFonts w:eastAsiaTheme="minorEastAsia"/>
          <w:sz w:val="26"/>
          <w:szCs w:val="26"/>
          <w:lang w:eastAsia="ru-RU"/>
        </w:rPr>
      </w:pPr>
    </w:p>
    <w:p w:rsidR="008033AA" w:rsidRDefault="008033AA" w:rsidP="00886E53">
      <w:pPr>
        <w:suppressAutoHyphens w:val="0"/>
        <w:jc w:val="center"/>
        <w:rPr>
          <w:rFonts w:eastAsiaTheme="minorEastAsia"/>
          <w:sz w:val="26"/>
          <w:szCs w:val="26"/>
          <w:lang w:eastAsia="ru-RU"/>
        </w:rPr>
      </w:pPr>
    </w:p>
    <w:p w:rsidR="008033AA" w:rsidRDefault="008033AA" w:rsidP="00886E53">
      <w:pPr>
        <w:suppressAutoHyphens w:val="0"/>
        <w:jc w:val="center"/>
        <w:rPr>
          <w:rFonts w:eastAsiaTheme="minorEastAsia"/>
          <w:sz w:val="26"/>
          <w:szCs w:val="26"/>
          <w:lang w:eastAsia="ru-RU"/>
        </w:rPr>
      </w:pPr>
    </w:p>
    <w:p w:rsidR="008033AA" w:rsidRDefault="008033AA" w:rsidP="00886E53">
      <w:pPr>
        <w:suppressAutoHyphens w:val="0"/>
        <w:jc w:val="center"/>
        <w:rPr>
          <w:rFonts w:eastAsiaTheme="minorEastAsia"/>
          <w:sz w:val="26"/>
          <w:szCs w:val="26"/>
          <w:lang w:eastAsia="ru-RU"/>
        </w:rPr>
      </w:pPr>
      <w:r>
        <w:rPr>
          <w:rFonts w:eastAsiaTheme="minorEastAsia"/>
          <w:noProof/>
          <w:sz w:val="26"/>
          <w:szCs w:val="26"/>
          <w:lang w:eastAsia="ru-RU"/>
        </w:rPr>
        <w:drawing>
          <wp:inline distT="0" distB="0" distL="0" distR="0">
            <wp:extent cx="5939790" cy="8397139"/>
            <wp:effectExtent l="0" t="0" r="0" b="0"/>
            <wp:docPr id="2" name="Рисунок 2" descr="D:\Аккредитация\практики, июнь-19\ИЗЗ-16,произ.(пед.)2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ккредитация\практики, июнь-19\ИЗЗ-16,произ.(пед.)22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7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366" w:rsidRDefault="004E6366" w:rsidP="00886E53">
      <w:pPr>
        <w:spacing w:line="276" w:lineRule="auto"/>
        <w:rPr>
          <w:rFonts w:eastAsiaTheme="minorEastAsia"/>
          <w:sz w:val="26"/>
          <w:szCs w:val="26"/>
          <w:lang w:eastAsia="ru-RU"/>
        </w:rPr>
      </w:pPr>
    </w:p>
    <w:p w:rsidR="008033AA" w:rsidRPr="004E6366" w:rsidRDefault="008033AA" w:rsidP="00886E53">
      <w:pPr>
        <w:spacing w:line="276" w:lineRule="auto"/>
        <w:rPr>
          <w:sz w:val="26"/>
          <w:szCs w:val="26"/>
        </w:rPr>
      </w:pPr>
    </w:p>
    <w:p w:rsidR="00F87282" w:rsidRDefault="002D0022" w:rsidP="00F87282">
      <w:pPr>
        <w:pStyle w:val="a3"/>
        <w:numPr>
          <w:ilvl w:val="0"/>
          <w:numId w:val="1"/>
        </w:numPr>
        <w:tabs>
          <w:tab w:val="num" w:pos="0"/>
          <w:tab w:val="left" w:pos="284"/>
          <w:tab w:val="left" w:pos="1134"/>
          <w:tab w:val="right" w:leader="underscore" w:pos="9356"/>
          <w:tab w:val="right" w:leader="underscore" w:pos="9639"/>
        </w:tabs>
        <w:spacing w:line="276" w:lineRule="auto"/>
        <w:ind w:left="0" w:firstLine="709"/>
        <w:jc w:val="both"/>
        <w:rPr>
          <w:sz w:val="26"/>
          <w:szCs w:val="26"/>
        </w:rPr>
      </w:pPr>
      <w:r w:rsidRPr="00F87282">
        <w:rPr>
          <w:b/>
          <w:bCs/>
          <w:sz w:val="26"/>
          <w:szCs w:val="26"/>
        </w:rPr>
        <w:lastRenderedPageBreak/>
        <w:t xml:space="preserve">Цели и задачи </w:t>
      </w:r>
      <w:r w:rsidR="00F87282" w:rsidRPr="008B33B5">
        <w:rPr>
          <w:b/>
          <w:bCs/>
          <w:sz w:val="26"/>
          <w:szCs w:val="26"/>
        </w:rPr>
        <w:t>производственной (педагогической) практики</w:t>
      </w:r>
    </w:p>
    <w:p w:rsidR="00886E53" w:rsidRPr="00F87282" w:rsidRDefault="00886E53" w:rsidP="00F87282">
      <w:pPr>
        <w:tabs>
          <w:tab w:val="num" w:pos="0"/>
          <w:tab w:val="left" w:pos="284"/>
          <w:tab w:val="left" w:pos="1134"/>
          <w:tab w:val="right" w:leader="underscore" w:pos="9356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F87282">
        <w:rPr>
          <w:sz w:val="26"/>
          <w:szCs w:val="26"/>
        </w:rPr>
        <w:t>Цель производственной (педагогической) практики</w:t>
      </w:r>
      <w:r w:rsidR="00515EA9">
        <w:rPr>
          <w:sz w:val="26"/>
          <w:szCs w:val="26"/>
        </w:rPr>
        <w:t xml:space="preserve"> 2</w:t>
      </w:r>
      <w:r w:rsidRPr="00F87282">
        <w:rPr>
          <w:sz w:val="26"/>
          <w:szCs w:val="26"/>
        </w:rPr>
        <w:t xml:space="preserve"> – способствовать приобретению необходимых навыков учебно-профессиональной  и учебно-воспитательной деятельности в соответствии с требованиями профессиональных и федеральных государственных образовательных стандартов в системе дополнительного образования или среднего общего образования  на нормативно-правовой основе.</w:t>
      </w:r>
    </w:p>
    <w:p w:rsidR="00886E53" w:rsidRPr="00886E53" w:rsidRDefault="00886E53" w:rsidP="00886E53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886E53">
        <w:rPr>
          <w:sz w:val="26"/>
          <w:szCs w:val="26"/>
        </w:rPr>
        <w:t xml:space="preserve">Задачи  производственной (педагогической)  практики: </w:t>
      </w:r>
    </w:p>
    <w:p w:rsidR="00886E53" w:rsidRPr="00886E53" w:rsidRDefault="00886E53" w:rsidP="00886E53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886E53">
        <w:rPr>
          <w:sz w:val="26"/>
          <w:szCs w:val="26"/>
        </w:rPr>
        <w:t>- знакомство с образовательной  организацией, нормативными документами, регламентирующими ее деятельность;</w:t>
      </w:r>
    </w:p>
    <w:p w:rsidR="00886E53" w:rsidRPr="00886E53" w:rsidRDefault="00886E53" w:rsidP="00886E53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886E53">
        <w:rPr>
          <w:sz w:val="26"/>
          <w:szCs w:val="26"/>
        </w:rPr>
        <w:t>- изучение учебно-воспитательной  деятельности  образовательной  организации;</w:t>
      </w:r>
    </w:p>
    <w:p w:rsidR="002D0022" w:rsidRDefault="00886E53" w:rsidP="00886E53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886E53">
        <w:rPr>
          <w:sz w:val="26"/>
          <w:szCs w:val="26"/>
        </w:rPr>
        <w:t xml:space="preserve">- составление плана и проведение </w:t>
      </w:r>
      <w:r w:rsidR="00B6340B">
        <w:rPr>
          <w:sz w:val="26"/>
          <w:szCs w:val="26"/>
        </w:rPr>
        <w:t>четырех</w:t>
      </w:r>
      <w:r w:rsidRPr="00886E53">
        <w:rPr>
          <w:sz w:val="26"/>
          <w:szCs w:val="26"/>
        </w:rPr>
        <w:t xml:space="preserve"> уроков для учащихся по заданной тематике.</w:t>
      </w:r>
    </w:p>
    <w:p w:rsidR="00886E53" w:rsidRPr="004E6366" w:rsidRDefault="00886E53" w:rsidP="00886E53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</w:p>
    <w:p w:rsidR="002D0022" w:rsidRPr="004E6366" w:rsidRDefault="002D0022" w:rsidP="004E6366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4E6366">
        <w:rPr>
          <w:b/>
          <w:bCs/>
          <w:sz w:val="26"/>
          <w:szCs w:val="26"/>
        </w:rPr>
        <w:t xml:space="preserve">2. Перечень планируемых результатов обучения при прохождении </w:t>
      </w:r>
      <w:r w:rsidRPr="004E6366">
        <w:rPr>
          <w:b/>
          <w:sz w:val="26"/>
          <w:szCs w:val="26"/>
        </w:rPr>
        <w:t>педагогической практики</w:t>
      </w:r>
      <w:r w:rsidRPr="004E6366">
        <w:rPr>
          <w:b/>
          <w:bCs/>
          <w:sz w:val="26"/>
          <w:szCs w:val="26"/>
        </w:rPr>
        <w:t>, соотнесенных с планируемыми результатами освоения ОПОП</w:t>
      </w:r>
    </w:p>
    <w:p w:rsidR="00A55F83" w:rsidRPr="00A55F83" w:rsidRDefault="00A55F83" w:rsidP="00A55F83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  <w:r w:rsidRPr="00A55F83">
        <w:rPr>
          <w:bCs/>
          <w:sz w:val="26"/>
          <w:szCs w:val="26"/>
        </w:rPr>
        <w:t>Формируемые компетенции в результате прохождения производственной (педагогической) практики обучающегося и образовательные результаты:</w:t>
      </w:r>
    </w:p>
    <w:p w:rsidR="002D0022" w:rsidRPr="004E6366" w:rsidRDefault="002D0022" w:rsidP="004E6366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680" w:firstRow="0" w:lastRow="0" w:firstColumn="1" w:lastColumn="0" w:noHBand="1" w:noVBand="1"/>
      </w:tblPr>
      <w:tblGrid>
        <w:gridCol w:w="1242"/>
        <w:gridCol w:w="2977"/>
        <w:gridCol w:w="5351"/>
      </w:tblGrid>
      <w:tr w:rsidR="002D0022" w:rsidRPr="004E6366" w:rsidTr="00F05131">
        <w:tc>
          <w:tcPr>
            <w:tcW w:w="1242" w:type="dxa"/>
            <w:shd w:val="clear" w:color="auto" w:fill="auto"/>
          </w:tcPr>
          <w:p w:rsidR="002D0022" w:rsidRPr="004E6366" w:rsidRDefault="002D0022" w:rsidP="00F05131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4E6366">
              <w:rPr>
                <w:bCs/>
                <w:lang w:eastAsia="ru-RU"/>
              </w:rPr>
              <w:t>Код</w:t>
            </w:r>
          </w:p>
          <w:p w:rsidR="002D0022" w:rsidRPr="004E6366" w:rsidRDefault="002D0022" w:rsidP="00F05131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4E6366">
              <w:rPr>
                <w:bCs/>
                <w:lang w:eastAsia="ru-RU"/>
              </w:rPr>
              <w:t>компетенции</w:t>
            </w:r>
          </w:p>
        </w:tc>
        <w:tc>
          <w:tcPr>
            <w:tcW w:w="2977" w:type="dxa"/>
            <w:shd w:val="clear" w:color="auto" w:fill="auto"/>
          </w:tcPr>
          <w:p w:rsidR="002D0022" w:rsidRPr="004E6366" w:rsidRDefault="002D0022" w:rsidP="00F05131">
            <w:pPr>
              <w:suppressAutoHyphens w:val="0"/>
              <w:autoSpaceDE w:val="0"/>
              <w:autoSpaceDN w:val="0"/>
              <w:adjustRightInd w:val="0"/>
              <w:spacing w:line="276" w:lineRule="auto"/>
              <w:ind w:firstLine="709"/>
              <w:jc w:val="center"/>
              <w:rPr>
                <w:bCs/>
                <w:lang w:eastAsia="ru-RU"/>
              </w:rPr>
            </w:pPr>
            <w:r w:rsidRPr="004E6366">
              <w:rPr>
                <w:bCs/>
                <w:lang w:eastAsia="ru-RU"/>
              </w:rPr>
              <w:t>Результаты освоения ОПОП</w:t>
            </w:r>
          </w:p>
          <w:p w:rsidR="002D0022" w:rsidRPr="004E6366" w:rsidRDefault="002D0022" w:rsidP="00F05131">
            <w:pPr>
              <w:suppressAutoHyphens w:val="0"/>
              <w:autoSpaceDE w:val="0"/>
              <w:autoSpaceDN w:val="0"/>
              <w:adjustRightInd w:val="0"/>
              <w:spacing w:line="276" w:lineRule="auto"/>
              <w:ind w:firstLine="709"/>
              <w:jc w:val="center"/>
              <w:rPr>
                <w:bCs/>
                <w:i/>
                <w:iCs/>
                <w:lang w:eastAsia="ru-RU"/>
              </w:rPr>
            </w:pPr>
          </w:p>
        </w:tc>
        <w:tc>
          <w:tcPr>
            <w:tcW w:w="5351" w:type="dxa"/>
            <w:shd w:val="clear" w:color="auto" w:fill="auto"/>
          </w:tcPr>
          <w:p w:rsidR="002D0022" w:rsidRPr="004E6366" w:rsidRDefault="002D0022" w:rsidP="00F05131">
            <w:pPr>
              <w:suppressAutoHyphens w:val="0"/>
              <w:autoSpaceDE w:val="0"/>
              <w:autoSpaceDN w:val="0"/>
              <w:adjustRightInd w:val="0"/>
              <w:spacing w:line="276" w:lineRule="auto"/>
              <w:ind w:firstLine="709"/>
              <w:jc w:val="center"/>
              <w:rPr>
                <w:bCs/>
                <w:lang w:eastAsia="ru-RU"/>
              </w:rPr>
            </w:pPr>
            <w:r w:rsidRPr="004E6366">
              <w:rPr>
                <w:bCs/>
                <w:lang w:eastAsia="ru-RU"/>
              </w:rPr>
              <w:t xml:space="preserve">Перечень </w:t>
            </w:r>
            <w:proofErr w:type="gramStart"/>
            <w:r w:rsidRPr="004E6366">
              <w:rPr>
                <w:bCs/>
                <w:lang w:eastAsia="ru-RU"/>
              </w:rPr>
              <w:t>планируемых</w:t>
            </w:r>
            <w:proofErr w:type="gramEnd"/>
          </w:p>
          <w:p w:rsidR="002D0022" w:rsidRPr="004E6366" w:rsidRDefault="002D0022" w:rsidP="00F05131">
            <w:pPr>
              <w:suppressAutoHyphens w:val="0"/>
              <w:autoSpaceDE w:val="0"/>
              <w:autoSpaceDN w:val="0"/>
              <w:adjustRightInd w:val="0"/>
              <w:spacing w:line="276" w:lineRule="auto"/>
              <w:ind w:firstLine="709"/>
              <w:jc w:val="center"/>
              <w:rPr>
                <w:bCs/>
                <w:lang w:eastAsia="ru-RU"/>
              </w:rPr>
            </w:pPr>
            <w:r w:rsidRPr="004E6366">
              <w:rPr>
                <w:bCs/>
                <w:lang w:eastAsia="ru-RU"/>
              </w:rPr>
              <w:t>результатов обучения</w:t>
            </w:r>
          </w:p>
        </w:tc>
      </w:tr>
      <w:tr w:rsidR="002D0022" w:rsidRPr="004E6366" w:rsidTr="00F05131">
        <w:tc>
          <w:tcPr>
            <w:tcW w:w="1242" w:type="dxa"/>
            <w:shd w:val="clear" w:color="auto" w:fill="auto"/>
          </w:tcPr>
          <w:p w:rsidR="00B621DA" w:rsidRDefault="00B621DA" w:rsidP="00B621DA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>ОК-5</w:t>
            </w:r>
          </w:p>
          <w:p w:rsidR="00B621DA" w:rsidRPr="00A55F83" w:rsidRDefault="00B621DA" w:rsidP="00B621DA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center"/>
              <w:rPr>
                <w:bCs/>
              </w:rPr>
            </w:pPr>
          </w:p>
          <w:p w:rsidR="002D0022" w:rsidRPr="00A55F83" w:rsidRDefault="002D0022" w:rsidP="00B621DA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center"/>
              <w:rPr>
                <w:bCs/>
              </w:rPr>
            </w:pPr>
          </w:p>
          <w:p w:rsidR="002D0022" w:rsidRPr="00A55F83" w:rsidRDefault="002D0022" w:rsidP="00B621DA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center"/>
              <w:rPr>
                <w:bCs/>
              </w:rPr>
            </w:pPr>
          </w:p>
          <w:p w:rsidR="002D0022" w:rsidRPr="00A55F83" w:rsidRDefault="002D0022" w:rsidP="00B621DA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center"/>
              <w:rPr>
                <w:bCs/>
              </w:rPr>
            </w:pPr>
          </w:p>
          <w:p w:rsidR="002D0022" w:rsidRPr="00A55F83" w:rsidRDefault="002D0022" w:rsidP="00B621DA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center"/>
              <w:rPr>
                <w:bCs/>
              </w:rPr>
            </w:pPr>
          </w:p>
          <w:p w:rsidR="002D0022" w:rsidRPr="00A55F83" w:rsidRDefault="002D0022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</w:tc>
        <w:tc>
          <w:tcPr>
            <w:tcW w:w="2977" w:type="dxa"/>
            <w:shd w:val="clear" w:color="auto" w:fill="auto"/>
          </w:tcPr>
          <w:p w:rsidR="002D0022" w:rsidRPr="00A55F83" w:rsidRDefault="002D0022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>способность работать в команде, толерантно воспринимать социальные, культурные и личностные различия;</w:t>
            </w:r>
          </w:p>
          <w:p w:rsidR="002D0022" w:rsidRPr="00A55F83" w:rsidRDefault="002D0022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5351" w:type="dxa"/>
            <w:shd w:val="clear" w:color="auto" w:fill="auto"/>
          </w:tcPr>
          <w:p w:rsidR="002D0022" w:rsidRPr="00A55F83" w:rsidRDefault="002D0022" w:rsidP="00A55F83">
            <w:pPr>
              <w:suppressAutoHyphens w:val="0"/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  <w:r w:rsidRPr="00A55F83">
              <w:rPr>
                <w:lang w:eastAsia="ru-RU"/>
              </w:rPr>
              <w:t>знать:</w:t>
            </w:r>
            <w:r w:rsidRPr="00A55F83">
              <w:rPr>
                <w:bCs/>
              </w:rPr>
              <w:t xml:space="preserve"> социальные, культурные и личностные различия</w:t>
            </w:r>
            <w:r w:rsidR="00A55F83">
              <w:rPr>
                <w:bCs/>
              </w:rPr>
              <w:t>;</w:t>
            </w:r>
          </w:p>
          <w:p w:rsidR="002D0022" w:rsidRPr="00A55F83" w:rsidRDefault="002D0022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lang w:eastAsia="ru-RU"/>
              </w:rPr>
              <w:t xml:space="preserve">уметь: </w:t>
            </w:r>
            <w:r w:rsidRPr="00A55F83">
              <w:rPr>
                <w:bCs/>
              </w:rPr>
              <w:t>толерантно воспринимать социальные, культурные и личностные различия;</w:t>
            </w:r>
          </w:p>
          <w:p w:rsidR="002D0022" w:rsidRPr="00A55F83" w:rsidRDefault="002D0022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lang w:eastAsia="ru-RU"/>
              </w:rPr>
              <w:t>владеть:</w:t>
            </w:r>
            <w:r w:rsidRPr="00A55F83">
              <w:rPr>
                <w:bCs/>
              </w:rPr>
              <w:t xml:space="preserve"> способностью работать в команде;</w:t>
            </w:r>
            <w:r w:rsidR="008033AA">
              <w:rPr>
                <w:bCs/>
              </w:rPr>
              <w:t xml:space="preserve"> </w:t>
            </w:r>
            <w:r w:rsidRPr="00A55F83">
              <w:rPr>
                <w:bCs/>
              </w:rPr>
              <w:t>способностью толерантно воспринимать социальные, культурные и личностные различия</w:t>
            </w:r>
            <w:r w:rsidR="00A55F83">
              <w:rPr>
                <w:bCs/>
              </w:rPr>
              <w:t>.</w:t>
            </w:r>
          </w:p>
        </w:tc>
      </w:tr>
      <w:tr w:rsidR="002D0022" w:rsidRPr="004E6366" w:rsidTr="00F05131">
        <w:trPr>
          <w:trHeight w:val="698"/>
        </w:trPr>
        <w:tc>
          <w:tcPr>
            <w:tcW w:w="1242" w:type="dxa"/>
            <w:shd w:val="clear" w:color="auto" w:fill="auto"/>
          </w:tcPr>
          <w:p w:rsidR="00A55F83" w:rsidRPr="00A55F83" w:rsidRDefault="00B621DA" w:rsidP="00B621DA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t>ОПК-2</w:t>
            </w: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2D0022" w:rsidRPr="00A55F83" w:rsidRDefault="002D0022" w:rsidP="00F05131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</w:p>
        </w:tc>
        <w:tc>
          <w:tcPr>
            <w:tcW w:w="2977" w:type="dxa"/>
            <w:shd w:val="clear" w:color="auto" w:fill="auto"/>
          </w:tcPr>
          <w:p w:rsidR="002D0022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>
              <w:rPr>
                <w:bCs/>
              </w:rPr>
              <w:lastRenderedPageBreak/>
              <w:t xml:space="preserve">способность </w:t>
            </w:r>
            <w:r w:rsidR="002D0022" w:rsidRPr="00A55F83">
              <w:rPr>
                <w:bCs/>
              </w:rPr>
              <w:t>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  <w:p w:rsidR="002D0022" w:rsidRPr="00A55F83" w:rsidRDefault="002D0022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5351" w:type="dxa"/>
            <w:shd w:val="clear" w:color="auto" w:fill="auto"/>
          </w:tcPr>
          <w:p w:rsidR="002D0022" w:rsidRPr="00A55F83" w:rsidRDefault="002D0022" w:rsidP="00A55F83">
            <w:pPr>
              <w:suppressAutoHyphens w:val="0"/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F83">
              <w:rPr>
                <w:lang w:eastAsia="ru-RU"/>
              </w:rPr>
              <w:t>знать:</w:t>
            </w:r>
            <w:r w:rsidRPr="00A55F83">
              <w:rPr>
                <w:bCs/>
              </w:rPr>
              <w:t xml:space="preserve"> социальные, возрастные, психофизические и индивидуальные особенности, в том числе ос</w:t>
            </w:r>
            <w:r w:rsidR="00A55F83">
              <w:rPr>
                <w:bCs/>
              </w:rPr>
              <w:t>обые образовательные потребност</w:t>
            </w:r>
            <w:r w:rsidRPr="00A55F83">
              <w:rPr>
                <w:bCs/>
              </w:rPr>
              <w:t xml:space="preserve">и </w:t>
            </w:r>
            <w:proofErr w:type="gramStart"/>
            <w:r w:rsidRPr="00A55F83">
              <w:rPr>
                <w:bCs/>
              </w:rPr>
              <w:t>обучающихся</w:t>
            </w:r>
            <w:proofErr w:type="gramEnd"/>
            <w:r w:rsidRPr="00A55F83">
              <w:rPr>
                <w:bCs/>
              </w:rPr>
              <w:t>;</w:t>
            </w:r>
          </w:p>
          <w:p w:rsidR="002D0022" w:rsidRPr="00A55F83" w:rsidRDefault="002D0022" w:rsidP="00A55F83">
            <w:pPr>
              <w:suppressAutoHyphens w:val="0"/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F83">
              <w:rPr>
                <w:bCs/>
              </w:rPr>
              <w:t>уметь: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</w:t>
            </w:r>
          </w:p>
          <w:p w:rsidR="002D0022" w:rsidRPr="00A55F83" w:rsidRDefault="002D0022" w:rsidP="00A55F83">
            <w:pPr>
              <w:suppressAutoHyphens w:val="0"/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  <w:r w:rsidRPr="00A55F83">
              <w:rPr>
                <w:lang w:eastAsia="ru-RU"/>
              </w:rPr>
              <w:t xml:space="preserve">владеть: </w:t>
            </w:r>
            <w:r w:rsidRPr="00A55F83">
              <w:rPr>
                <w:bCs/>
              </w:rPr>
              <w:t xml:space="preserve">способностью осуществлять обучение, воспитание и развитие с учетом социальных, возрастных, психофизических и индивидуальных </w:t>
            </w:r>
            <w:r w:rsidRPr="00A55F83">
              <w:rPr>
                <w:bCs/>
              </w:rPr>
              <w:lastRenderedPageBreak/>
              <w:t>особенностей, в том числе особых образовательных потребностей обучающихс</w:t>
            </w:r>
            <w:r w:rsidR="00A55F83">
              <w:rPr>
                <w:bCs/>
              </w:rPr>
              <w:t>я</w:t>
            </w:r>
          </w:p>
        </w:tc>
      </w:tr>
      <w:tr w:rsidR="002D0022" w:rsidRPr="004E6366" w:rsidTr="00F05131">
        <w:trPr>
          <w:trHeight w:val="3245"/>
        </w:trPr>
        <w:tc>
          <w:tcPr>
            <w:tcW w:w="1242" w:type="dxa"/>
            <w:shd w:val="clear" w:color="auto" w:fill="auto"/>
          </w:tcPr>
          <w:p w:rsidR="00A55F83" w:rsidRPr="00A55F83" w:rsidRDefault="00B621DA" w:rsidP="00B621DA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lastRenderedPageBreak/>
              <w:t>ПК-1</w:t>
            </w: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F05131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</w:p>
          <w:p w:rsidR="002D0022" w:rsidRPr="00A55F83" w:rsidRDefault="002D0022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</w:tc>
        <w:tc>
          <w:tcPr>
            <w:tcW w:w="2977" w:type="dxa"/>
            <w:shd w:val="clear" w:color="auto" w:fill="auto"/>
          </w:tcPr>
          <w:p w:rsidR="002D0022" w:rsidRPr="00A55F83" w:rsidRDefault="008033AA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>Г</w:t>
            </w:r>
            <w:r w:rsidR="002D0022" w:rsidRPr="00A55F83">
              <w:rPr>
                <w:bCs/>
              </w:rPr>
              <w:t>отовность</w:t>
            </w:r>
            <w:r>
              <w:rPr>
                <w:bCs/>
              </w:rPr>
              <w:t xml:space="preserve"> </w:t>
            </w:r>
            <w:r w:rsidR="002D0022" w:rsidRPr="00A55F83">
              <w:rPr>
                <w:bCs/>
              </w:rPr>
              <w:t>реализовывать образовательные программы по учебному предмету в соответствии с требованиями образовательных стандартов;</w:t>
            </w:r>
          </w:p>
          <w:p w:rsidR="002D0022" w:rsidRPr="00A55F83" w:rsidRDefault="002D0022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5351" w:type="dxa"/>
            <w:shd w:val="clear" w:color="auto" w:fill="auto"/>
          </w:tcPr>
          <w:p w:rsidR="002D0022" w:rsidRPr="00A55F83" w:rsidRDefault="002D0022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>знать: образовательные программы по учебному предмету в соответствии с требованиями образовательных стандартов;</w:t>
            </w:r>
          </w:p>
          <w:p w:rsidR="00A55F83" w:rsidRDefault="002D0022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 xml:space="preserve">уметь: реализовывать образовательные программы по учебному предмету в соответствии с требованиями образовательных стандартов; </w:t>
            </w:r>
          </w:p>
          <w:p w:rsidR="002D0022" w:rsidRPr="00A55F83" w:rsidRDefault="002D0022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proofErr w:type="gramStart"/>
            <w:r w:rsidRPr="00A55F83">
              <w:rPr>
                <w:bCs/>
              </w:rPr>
              <w:t>владеть способностью реализовывать</w:t>
            </w:r>
            <w:proofErr w:type="gramEnd"/>
            <w:r w:rsidRPr="00A55F83">
              <w:rPr>
                <w:bCs/>
              </w:rPr>
              <w:t xml:space="preserve"> образовательные программы по учебному предмету в соответствии с требованиями образовательных стандартов</w:t>
            </w:r>
            <w:r w:rsidR="00A55F83">
              <w:rPr>
                <w:bCs/>
              </w:rPr>
              <w:t>.</w:t>
            </w:r>
          </w:p>
        </w:tc>
      </w:tr>
      <w:tr w:rsidR="00B621DA" w:rsidRPr="004E6366" w:rsidTr="00F05131">
        <w:tc>
          <w:tcPr>
            <w:tcW w:w="1242" w:type="dxa"/>
            <w:shd w:val="clear" w:color="auto" w:fill="auto"/>
          </w:tcPr>
          <w:p w:rsidR="00B621DA" w:rsidRPr="00A55F83" w:rsidRDefault="00B621DA" w:rsidP="00B621DA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A55F83">
              <w:rPr>
                <w:bCs/>
              </w:rPr>
              <w:t>ПК-4</w:t>
            </w:r>
          </w:p>
        </w:tc>
        <w:tc>
          <w:tcPr>
            <w:tcW w:w="2977" w:type="dxa"/>
            <w:shd w:val="clear" w:color="auto" w:fill="auto"/>
          </w:tcPr>
          <w:p w:rsidR="00B621DA" w:rsidRPr="00A55F83" w:rsidRDefault="00B621DA" w:rsidP="008572A4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 xml:space="preserve">способность использовать возможности образовательной среды для достижения личностных, </w:t>
            </w:r>
            <w:proofErr w:type="spellStart"/>
            <w:r w:rsidRPr="00A55F83">
              <w:rPr>
                <w:bCs/>
              </w:rPr>
              <w:t>метапредметных</w:t>
            </w:r>
            <w:proofErr w:type="spellEnd"/>
            <w:r w:rsidRPr="00A55F83">
              <w:rPr>
                <w:bCs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  <w:tc>
          <w:tcPr>
            <w:tcW w:w="5351" w:type="dxa"/>
            <w:shd w:val="clear" w:color="auto" w:fill="auto"/>
          </w:tcPr>
          <w:p w:rsidR="00B621DA" w:rsidRPr="00A55F83" w:rsidRDefault="00B621DA" w:rsidP="008572A4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>знать: возможности образовательной среды для достижения результатов обучения и обеспечения качества учебно-воспитательного процесса средствами преподаваемого учебного предмета;</w:t>
            </w:r>
          </w:p>
          <w:p w:rsidR="00B621DA" w:rsidRPr="00A55F83" w:rsidRDefault="00B621DA" w:rsidP="008572A4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 xml:space="preserve">уметь: использовать возможности образовательной среды для достижения личностных, </w:t>
            </w:r>
            <w:proofErr w:type="spellStart"/>
            <w:r w:rsidRPr="00A55F83">
              <w:rPr>
                <w:bCs/>
              </w:rPr>
              <w:t>метапредметных</w:t>
            </w:r>
            <w:proofErr w:type="spellEnd"/>
            <w:r w:rsidRPr="00A55F83">
              <w:rPr>
                <w:bCs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предмета;</w:t>
            </w:r>
          </w:p>
          <w:p w:rsidR="00B621DA" w:rsidRDefault="00B621DA" w:rsidP="008572A4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>владеть: способностью применять возможности образовательной среды для достижения результатов обучения и обеспечения качества учебно-воспитательного процесса средствами преподаваемого учебного предмета</w:t>
            </w:r>
          </w:p>
          <w:p w:rsidR="00F05131" w:rsidRPr="00A55F83" w:rsidRDefault="00F05131" w:rsidP="008572A4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</w:p>
        </w:tc>
      </w:tr>
      <w:tr w:rsidR="00B621DA" w:rsidRPr="004E6366" w:rsidTr="00F05131">
        <w:tc>
          <w:tcPr>
            <w:tcW w:w="1242" w:type="dxa"/>
            <w:shd w:val="clear" w:color="auto" w:fill="auto"/>
          </w:tcPr>
          <w:p w:rsidR="00B621DA" w:rsidRPr="00A55F83" w:rsidRDefault="00B621DA" w:rsidP="00B621DA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A55F83">
              <w:rPr>
                <w:bCs/>
              </w:rPr>
              <w:t>ПК-5</w:t>
            </w:r>
          </w:p>
        </w:tc>
        <w:tc>
          <w:tcPr>
            <w:tcW w:w="2977" w:type="dxa"/>
            <w:shd w:val="clear" w:color="auto" w:fill="auto"/>
          </w:tcPr>
          <w:p w:rsidR="00B621DA" w:rsidRPr="00A55F83" w:rsidRDefault="00B621DA" w:rsidP="00596874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proofErr w:type="spellStart"/>
            <w:r w:rsidRPr="00A55F83">
              <w:rPr>
                <w:bCs/>
              </w:rPr>
              <w:t>способностьосуществлять</w:t>
            </w:r>
            <w:proofErr w:type="spellEnd"/>
            <w:r w:rsidRPr="00A55F83">
              <w:rPr>
                <w:bCs/>
              </w:rPr>
              <w:t xml:space="preserve"> педагогическое сопровождение социализации и профессионального самоопределения </w:t>
            </w:r>
            <w:proofErr w:type="gramStart"/>
            <w:r w:rsidRPr="00A55F83">
              <w:rPr>
                <w:bCs/>
              </w:rPr>
              <w:t>обучающихся</w:t>
            </w:r>
            <w:proofErr w:type="gramEnd"/>
          </w:p>
        </w:tc>
        <w:tc>
          <w:tcPr>
            <w:tcW w:w="5351" w:type="dxa"/>
            <w:shd w:val="clear" w:color="auto" w:fill="auto"/>
          </w:tcPr>
          <w:p w:rsidR="00B621DA" w:rsidRPr="00A55F83" w:rsidRDefault="00B621DA" w:rsidP="00596874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 xml:space="preserve">знать: возможности осуществления педагогического сопровождения для социализации и профессионального самоопределения </w:t>
            </w:r>
            <w:proofErr w:type="gramStart"/>
            <w:r w:rsidRPr="00A55F83">
              <w:rPr>
                <w:bCs/>
              </w:rPr>
              <w:t>обучающихся</w:t>
            </w:r>
            <w:proofErr w:type="gramEnd"/>
            <w:r w:rsidRPr="00A55F83">
              <w:rPr>
                <w:bCs/>
              </w:rPr>
              <w:t>;</w:t>
            </w:r>
          </w:p>
          <w:p w:rsidR="00B621DA" w:rsidRPr="00A55F83" w:rsidRDefault="00B621DA" w:rsidP="00596874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 xml:space="preserve">уметь: осуществлять педагогическое сопровождение социализации и профессионального самоопределения </w:t>
            </w:r>
            <w:proofErr w:type="gramStart"/>
            <w:r w:rsidRPr="00A55F83">
              <w:rPr>
                <w:bCs/>
              </w:rPr>
              <w:t>обучающихся</w:t>
            </w:r>
            <w:proofErr w:type="gramEnd"/>
            <w:r w:rsidRPr="00A55F83">
              <w:rPr>
                <w:bCs/>
              </w:rPr>
              <w:t>;</w:t>
            </w:r>
          </w:p>
          <w:p w:rsidR="00F05131" w:rsidRPr="00A55F83" w:rsidRDefault="00B621DA" w:rsidP="00596874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 xml:space="preserve">владеть: навыками осуществления педагогического сопровождения социализации и профессионального самоопределения </w:t>
            </w:r>
            <w:proofErr w:type="gramStart"/>
            <w:r w:rsidRPr="00A55F83">
              <w:rPr>
                <w:bCs/>
              </w:rPr>
              <w:t>обучающихся</w:t>
            </w:r>
            <w:proofErr w:type="gramEnd"/>
          </w:p>
        </w:tc>
      </w:tr>
      <w:tr w:rsidR="00B621DA" w:rsidRPr="004E6366" w:rsidTr="00F05131">
        <w:tc>
          <w:tcPr>
            <w:tcW w:w="1242" w:type="dxa"/>
            <w:shd w:val="clear" w:color="auto" w:fill="auto"/>
          </w:tcPr>
          <w:p w:rsidR="00B621DA" w:rsidRPr="00A55F83" w:rsidRDefault="00B621DA" w:rsidP="00B621DA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A55F83">
              <w:rPr>
                <w:bCs/>
              </w:rPr>
              <w:t>ПК-7</w:t>
            </w:r>
          </w:p>
        </w:tc>
        <w:tc>
          <w:tcPr>
            <w:tcW w:w="2977" w:type="dxa"/>
            <w:shd w:val="clear" w:color="auto" w:fill="auto"/>
          </w:tcPr>
          <w:p w:rsidR="00B621DA" w:rsidRPr="00A55F83" w:rsidRDefault="00B621DA" w:rsidP="003A3906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 xml:space="preserve">способность организовывать сотрудничество обучающихся, </w:t>
            </w:r>
            <w:r w:rsidRPr="00A55F83">
              <w:rPr>
                <w:bCs/>
              </w:rPr>
              <w:lastRenderedPageBreak/>
              <w:t>поддерживать активность и инициативность, самостоятельность обучающихся, развивать их творческие способности</w:t>
            </w:r>
          </w:p>
        </w:tc>
        <w:tc>
          <w:tcPr>
            <w:tcW w:w="5351" w:type="dxa"/>
            <w:shd w:val="clear" w:color="auto" w:fill="auto"/>
          </w:tcPr>
          <w:p w:rsidR="00B621DA" w:rsidRPr="00A55F83" w:rsidRDefault="00B621DA" w:rsidP="003A3906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lastRenderedPageBreak/>
              <w:t>знать: методы и приемы организации сотрудничества обучающихся, способов поддержки их активности, самостоятельности и развития творческих способностей;</w:t>
            </w:r>
          </w:p>
          <w:p w:rsidR="00B621DA" w:rsidRPr="00A55F83" w:rsidRDefault="00B621DA" w:rsidP="003A3906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lastRenderedPageBreak/>
              <w:t>уметь: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способности;</w:t>
            </w:r>
          </w:p>
          <w:p w:rsidR="00B621DA" w:rsidRPr="00A55F83" w:rsidRDefault="00B621DA" w:rsidP="00F87282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>владеть: навыками организации сотрудничества обучающихся, способами поддержки их активности, самостоятельности и развития творческих способностей</w:t>
            </w:r>
          </w:p>
        </w:tc>
      </w:tr>
    </w:tbl>
    <w:p w:rsidR="00B621DA" w:rsidRPr="00F05131" w:rsidRDefault="00B621DA" w:rsidP="004E6366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14"/>
          <w:szCs w:val="14"/>
        </w:rPr>
      </w:pPr>
    </w:p>
    <w:p w:rsidR="002D0022" w:rsidRPr="004E6366" w:rsidRDefault="002D0022" w:rsidP="004E6366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  <w:r w:rsidRPr="004E6366">
        <w:rPr>
          <w:b/>
          <w:bCs/>
          <w:sz w:val="26"/>
          <w:szCs w:val="26"/>
        </w:rPr>
        <w:t xml:space="preserve">3. Место </w:t>
      </w:r>
      <w:r w:rsidR="00B621DA">
        <w:rPr>
          <w:b/>
          <w:bCs/>
          <w:sz w:val="26"/>
          <w:szCs w:val="26"/>
        </w:rPr>
        <w:t>производственной (</w:t>
      </w:r>
      <w:r w:rsidR="00B621DA">
        <w:rPr>
          <w:b/>
          <w:sz w:val="26"/>
          <w:szCs w:val="26"/>
        </w:rPr>
        <w:t>педагогической)</w:t>
      </w:r>
      <w:r w:rsidR="00A31662">
        <w:rPr>
          <w:b/>
          <w:sz w:val="26"/>
          <w:szCs w:val="26"/>
        </w:rPr>
        <w:t xml:space="preserve"> </w:t>
      </w:r>
      <w:r w:rsidR="00B621DA" w:rsidRPr="004E6366">
        <w:rPr>
          <w:b/>
          <w:sz w:val="26"/>
          <w:szCs w:val="26"/>
        </w:rPr>
        <w:t>практики</w:t>
      </w:r>
      <w:r w:rsidR="00A31662">
        <w:rPr>
          <w:b/>
          <w:sz w:val="26"/>
          <w:szCs w:val="26"/>
        </w:rPr>
        <w:t xml:space="preserve"> </w:t>
      </w:r>
      <w:r w:rsidRPr="004E6366">
        <w:rPr>
          <w:b/>
          <w:bCs/>
          <w:sz w:val="26"/>
          <w:szCs w:val="26"/>
        </w:rPr>
        <w:t>в структуре ОПОП бакалавриата</w:t>
      </w:r>
    </w:p>
    <w:p w:rsidR="00297612" w:rsidRDefault="00B621DA" w:rsidP="004E6366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Производственная (п</w:t>
      </w:r>
      <w:r w:rsidR="00E34468" w:rsidRPr="004E6366">
        <w:rPr>
          <w:sz w:val="26"/>
          <w:szCs w:val="26"/>
        </w:rPr>
        <w:t>едагогическая</w:t>
      </w:r>
      <w:r>
        <w:rPr>
          <w:sz w:val="26"/>
          <w:szCs w:val="26"/>
        </w:rPr>
        <w:t xml:space="preserve">) </w:t>
      </w:r>
      <w:r w:rsidR="00515EA9">
        <w:rPr>
          <w:sz w:val="26"/>
          <w:szCs w:val="26"/>
        </w:rPr>
        <w:t xml:space="preserve">практика </w:t>
      </w:r>
      <w:r w:rsidRPr="004E6366">
        <w:rPr>
          <w:sz w:val="26"/>
          <w:szCs w:val="26"/>
        </w:rPr>
        <w:t>2</w:t>
      </w:r>
      <w:r w:rsidR="00A31662">
        <w:rPr>
          <w:sz w:val="26"/>
          <w:szCs w:val="26"/>
        </w:rPr>
        <w:t xml:space="preserve"> </w:t>
      </w:r>
      <w:r w:rsidRPr="00B621DA">
        <w:rPr>
          <w:sz w:val="26"/>
          <w:szCs w:val="26"/>
        </w:rPr>
        <w:t>является составной частью учебного процесса студентов бакалавриата и входит в блок Б</w:t>
      </w:r>
      <w:proofErr w:type="gramStart"/>
      <w:r w:rsidRPr="00B621DA">
        <w:rPr>
          <w:sz w:val="26"/>
          <w:szCs w:val="26"/>
        </w:rPr>
        <w:t>2</w:t>
      </w:r>
      <w:proofErr w:type="gramEnd"/>
      <w:r w:rsidRPr="00B621DA">
        <w:rPr>
          <w:sz w:val="26"/>
          <w:szCs w:val="26"/>
        </w:rPr>
        <w:t>.В.0</w:t>
      </w:r>
      <w:r>
        <w:rPr>
          <w:sz w:val="26"/>
          <w:szCs w:val="26"/>
        </w:rPr>
        <w:t>2</w:t>
      </w:r>
      <w:r w:rsidRPr="00B621DA">
        <w:rPr>
          <w:sz w:val="26"/>
          <w:szCs w:val="26"/>
        </w:rPr>
        <w:t>(П) "Производственная практика" учебного плана по направлению подготовки 44.03.01 Педагогическое образование, профиль -  «Изобразительное искусство</w:t>
      </w:r>
      <w:r w:rsidR="00A31662">
        <w:rPr>
          <w:sz w:val="26"/>
          <w:szCs w:val="26"/>
        </w:rPr>
        <w:t>»</w:t>
      </w:r>
      <w:r w:rsidRPr="00B621DA">
        <w:rPr>
          <w:sz w:val="26"/>
          <w:szCs w:val="26"/>
        </w:rPr>
        <w:t>.</w:t>
      </w:r>
      <w:r w:rsidR="00A31662">
        <w:rPr>
          <w:sz w:val="26"/>
          <w:szCs w:val="26"/>
        </w:rPr>
        <w:t xml:space="preserve"> </w:t>
      </w:r>
    </w:p>
    <w:p w:rsidR="00297612" w:rsidRPr="00297612" w:rsidRDefault="00297612" w:rsidP="00297612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297612">
        <w:rPr>
          <w:sz w:val="26"/>
          <w:szCs w:val="26"/>
        </w:rPr>
        <w:t>Вид практики: производственная практика.</w:t>
      </w:r>
    </w:p>
    <w:p w:rsidR="00297612" w:rsidRDefault="00297612" w:rsidP="00297612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297612">
        <w:rPr>
          <w:sz w:val="26"/>
          <w:szCs w:val="26"/>
        </w:rPr>
        <w:t xml:space="preserve">Тип практики: педагогическая практика. </w:t>
      </w:r>
    </w:p>
    <w:p w:rsidR="002D0022" w:rsidRPr="004E6366" w:rsidRDefault="002D0022" w:rsidP="00297612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4E6366">
        <w:rPr>
          <w:sz w:val="26"/>
          <w:szCs w:val="26"/>
        </w:rPr>
        <w:t xml:space="preserve">При прохождение данной практики </w:t>
      </w:r>
      <w:proofErr w:type="gramStart"/>
      <w:r w:rsidRPr="004E6366">
        <w:rPr>
          <w:sz w:val="26"/>
          <w:szCs w:val="26"/>
        </w:rPr>
        <w:t>обучающийся</w:t>
      </w:r>
      <w:proofErr w:type="gramEnd"/>
      <w:r w:rsidRPr="004E6366">
        <w:rPr>
          <w:sz w:val="26"/>
          <w:szCs w:val="26"/>
        </w:rPr>
        <w:t xml:space="preserve"> закрепляет компетенции, полученные при освоении дисциплин модуля: «Человек, общество, культура», «Информационные технологии», «Базовый художественный модуль», «Педагогика и психология», </w:t>
      </w:r>
      <w:r w:rsidR="00B6340B" w:rsidRPr="00B6340B">
        <w:rPr>
          <w:bCs/>
          <w:sz w:val="26"/>
          <w:szCs w:val="26"/>
        </w:rPr>
        <w:t>При освоении данной практики необходимо знать основы  педагогики и психологии, владеть методикой  обучения творческим дисциплинам, владеть навыками в области основ рисунка и живописи</w:t>
      </w:r>
      <w:r w:rsidR="00B6340B">
        <w:rPr>
          <w:bCs/>
          <w:sz w:val="26"/>
          <w:szCs w:val="26"/>
        </w:rPr>
        <w:t xml:space="preserve">, </w:t>
      </w:r>
      <w:r w:rsidR="00B6340B" w:rsidRPr="00B6340B">
        <w:rPr>
          <w:bCs/>
          <w:sz w:val="26"/>
          <w:szCs w:val="26"/>
        </w:rPr>
        <w:t>композиции.</w:t>
      </w:r>
    </w:p>
    <w:p w:rsidR="002D0022" w:rsidRPr="004E6366" w:rsidRDefault="004D6421" w:rsidP="004E6366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4E6366">
        <w:rPr>
          <w:sz w:val="26"/>
          <w:szCs w:val="26"/>
        </w:rPr>
        <w:t>П</w:t>
      </w:r>
      <w:r w:rsidR="002D0022" w:rsidRPr="004E6366">
        <w:rPr>
          <w:sz w:val="26"/>
          <w:szCs w:val="26"/>
        </w:rPr>
        <w:t>едагогическая практика</w:t>
      </w:r>
      <w:proofErr w:type="gramStart"/>
      <w:r w:rsidR="007C3B9F" w:rsidRPr="004E6366">
        <w:rPr>
          <w:sz w:val="26"/>
          <w:szCs w:val="26"/>
        </w:rPr>
        <w:t>2</w:t>
      </w:r>
      <w:proofErr w:type="gramEnd"/>
      <w:r w:rsidRPr="004E6366">
        <w:rPr>
          <w:sz w:val="26"/>
          <w:szCs w:val="26"/>
        </w:rPr>
        <w:t>,</w:t>
      </w:r>
      <w:r w:rsidR="002D0022" w:rsidRPr="004E6366">
        <w:rPr>
          <w:sz w:val="26"/>
          <w:szCs w:val="26"/>
        </w:rPr>
        <w:t xml:space="preserve"> закладывает базовые практические навыки, необходимые для освоения дисциплин модуля: «Обучение детей с ОВЗ художественному творчеству», «Проектирование культурного пространства в школе»</w:t>
      </w:r>
    </w:p>
    <w:p w:rsidR="00E34468" w:rsidRPr="00F05131" w:rsidRDefault="00E34468" w:rsidP="00B6340B">
      <w:pPr>
        <w:spacing w:line="276" w:lineRule="auto"/>
        <w:rPr>
          <w:sz w:val="14"/>
          <w:szCs w:val="14"/>
        </w:rPr>
      </w:pPr>
    </w:p>
    <w:p w:rsidR="002D0022" w:rsidRPr="004E6366" w:rsidRDefault="00B6340B" w:rsidP="00B6340B">
      <w:pPr>
        <w:pStyle w:val="a3"/>
        <w:tabs>
          <w:tab w:val="right" w:leader="underscore" w:pos="9356"/>
        </w:tabs>
        <w:spacing w:line="276" w:lineRule="auto"/>
        <w:ind w:left="0" w:firstLine="709"/>
        <w:jc w:val="both"/>
        <w:rPr>
          <w:b/>
          <w:sz w:val="26"/>
          <w:szCs w:val="26"/>
        </w:rPr>
      </w:pPr>
      <w:r>
        <w:rPr>
          <w:b/>
          <w:bCs/>
          <w:sz w:val="26"/>
          <w:szCs w:val="26"/>
        </w:rPr>
        <w:t xml:space="preserve">4. </w:t>
      </w:r>
      <w:r w:rsidR="002D0022" w:rsidRPr="004E6366">
        <w:rPr>
          <w:b/>
          <w:bCs/>
          <w:sz w:val="26"/>
          <w:szCs w:val="26"/>
        </w:rPr>
        <w:t xml:space="preserve">Формы и способы проведения </w:t>
      </w:r>
      <w:r w:rsidRPr="00B6340B">
        <w:rPr>
          <w:b/>
          <w:bCs/>
          <w:sz w:val="26"/>
          <w:szCs w:val="26"/>
        </w:rPr>
        <w:t xml:space="preserve">производственной </w:t>
      </w:r>
      <w:r>
        <w:rPr>
          <w:b/>
          <w:bCs/>
          <w:sz w:val="26"/>
          <w:szCs w:val="26"/>
        </w:rPr>
        <w:t>(</w:t>
      </w:r>
      <w:r w:rsidR="002D0022" w:rsidRPr="004E6366">
        <w:rPr>
          <w:b/>
          <w:sz w:val="26"/>
          <w:szCs w:val="26"/>
        </w:rPr>
        <w:t>педагогической</w:t>
      </w:r>
      <w:r>
        <w:rPr>
          <w:b/>
          <w:sz w:val="26"/>
          <w:szCs w:val="26"/>
        </w:rPr>
        <w:t>)</w:t>
      </w:r>
      <w:r w:rsidR="002D0022" w:rsidRPr="004E6366">
        <w:rPr>
          <w:b/>
          <w:sz w:val="26"/>
          <w:szCs w:val="26"/>
        </w:rPr>
        <w:t xml:space="preserve"> практики.</w:t>
      </w:r>
    </w:p>
    <w:p w:rsidR="00297612" w:rsidRDefault="00B6340B" w:rsidP="00B6340B">
      <w:pPr>
        <w:tabs>
          <w:tab w:val="right" w:leader="underscore" w:pos="9639"/>
        </w:tabs>
        <w:suppressAutoHyphens w:val="0"/>
        <w:spacing w:line="276" w:lineRule="auto"/>
        <w:ind w:firstLine="720"/>
        <w:contextualSpacing/>
        <w:jc w:val="both"/>
        <w:rPr>
          <w:rFonts w:eastAsiaTheme="minorEastAsia"/>
          <w:sz w:val="26"/>
          <w:szCs w:val="26"/>
          <w:lang w:eastAsia="ru-RU"/>
        </w:rPr>
      </w:pPr>
      <w:r w:rsidRPr="00B6340B">
        <w:rPr>
          <w:rFonts w:eastAsiaTheme="minorEastAsia"/>
          <w:sz w:val="26"/>
          <w:szCs w:val="26"/>
          <w:lang w:eastAsia="ru-RU"/>
        </w:rPr>
        <w:t xml:space="preserve">Производственная (педагогическая) практика 2 осуществляется дискретно по видам практик в соответствии с календарным учебным графиком. </w:t>
      </w:r>
    </w:p>
    <w:p w:rsidR="00B6340B" w:rsidRDefault="00B6340B" w:rsidP="00B6340B">
      <w:pPr>
        <w:tabs>
          <w:tab w:val="right" w:leader="underscore" w:pos="9639"/>
        </w:tabs>
        <w:suppressAutoHyphens w:val="0"/>
        <w:spacing w:line="276" w:lineRule="auto"/>
        <w:ind w:firstLine="720"/>
        <w:contextualSpacing/>
        <w:jc w:val="both"/>
        <w:rPr>
          <w:rFonts w:eastAsiaTheme="minorEastAsia"/>
          <w:sz w:val="26"/>
          <w:szCs w:val="26"/>
          <w:lang w:eastAsia="ru-RU"/>
        </w:rPr>
      </w:pPr>
      <w:r w:rsidRPr="00B6340B">
        <w:rPr>
          <w:rFonts w:eastAsiaTheme="minorEastAsia"/>
          <w:sz w:val="26"/>
          <w:szCs w:val="26"/>
          <w:lang w:eastAsia="ru-RU"/>
        </w:rPr>
        <w:t>Способ про</w:t>
      </w:r>
      <w:r w:rsidR="00297612">
        <w:rPr>
          <w:rFonts w:eastAsiaTheme="minorEastAsia"/>
          <w:sz w:val="26"/>
          <w:szCs w:val="26"/>
          <w:lang w:eastAsia="ru-RU"/>
        </w:rPr>
        <w:t xml:space="preserve">ведения практики – стационарная; </w:t>
      </w:r>
      <w:r w:rsidRPr="00B6340B">
        <w:rPr>
          <w:rFonts w:eastAsiaTheme="minorEastAsia"/>
          <w:sz w:val="26"/>
          <w:szCs w:val="26"/>
          <w:lang w:eastAsia="ru-RU"/>
        </w:rPr>
        <w:t>выездная</w:t>
      </w:r>
      <w:r w:rsidR="00297612">
        <w:rPr>
          <w:rFonts w:eastAsiaTheme="minorEastAsia"/>
          <w:sz w:val="26"/>
          <w:szCs w:val="26"/>
          <w:lang w:eastAsia="ru-RU"/>
        </w:rPr>
        <w:t>.</w:t>
      </w:r>
      <w:r w:rsidRPr="00B6340B">
        <w:rPr>
          <w:rFonts w:eastAsiaTheme="minorEastAsia"/>
          <w:sz w:val="26"/>
          <w:szCs w:val="26"/>
          <w:lang w:eastAsia="ru-RU"/>
        </w:rPr>
        <w:t xml:space="preserve"> </w:t>
      </w:r>
      <w:r w:rsidR="00297612">
        <w:rPr>
          <w:rFonts w:eastAsiaTheme="minorEastAsia"/>
          <w:sz w:val="26"/>
          <w:szCs w:val="26"/>
          <w:lang w:eastAsia="ru-RU"/>
        </w:rPr>
        <w:t>П</w:t>
      </w:r>
      <w:r w:rsidRPr="00B6340B">
        <w:rPr>
          <w:rFonts w:eastAsiaTheme="minorEastAsia"/>
          <w:sz w:val="26"/>
          <w:szCs w:val="26"/>
          <w:lang w:eastAsia="ru-RU"/>
        </w:rPr>
        <w:t>роводится в структурных подразделениях образовательных организаций, а также организаций и предприятий, соответствующих направлению и профилю подготовки.</w:t>
      </w:r>
    </w:p>
    <w:p w:rsidR="00F05131" w:rsidRPr="00F05131" w:rsidRDefault="00F05131" w:rsidP="00F05131">
      <w:pPr>
        <w:pStyle w:val="a3"/>
        <w:tabs>
          <w:tab w:val="right" w:leader="underscore" w:pos="9356"/>
        </w:tabs>
        <w:ind w:left="0" w:firstLine="709"/>
        <w:jc w:val="both"/>
        <w:rPr>
          <w:rFonts w:eastAsiaTheme="minorEastAsia"/>
          <w:bCs/>
          <w:sz w:val="26"/>
          <w:szCs w:val="26"/>
        </w:rPr>
      </w:pPr>
      <w:r w:rsidRPr="00F05131">
        <w:rPr>
          <w:rFonts w:eastAsiaTheme="minorEastAsia"/>
          <w:bCs/>
          <w:sz w:val="26"/>
          <w:szCs w:val="26"/>
        </w:rPr>
        <w:t>Выездная практика организуется только при наличии заявления обучающегося.</w:t>
      </w:r>
    </w:p>
    <w:p w:rsidR="00B6340B" w:rsidRPr="00F05131" w:rsidRDefault="00B6340B" w:rsidP="00B6340B">
      <w:pPr>
        <w:tabs>
          <w:tab w:val="right" w:leader="underscore" w:pos="9639"/>
        </w:tabs>
        <w:suppressAutoHyphens w:val="0"/>
        <w:spacing w:line="276" w:lineRule="auto"/>
        <w:ind w:firstLine="720"/>
        <w:contextualSpacing/>
        <w:jc w:val="both"/>
        <w:rPr>
          <w:rFonts w:eastAsiaTheme="minorEastAsia"/>
          <w:sz w:val="14"/>
          <w:szCs w:val="14"/>
          <w:lang w:eastAsia="ru-RU"/>
        </w:rPr>
      </w:pPr>
    </w:p>
    <w:p w:rsidR="004D6421" w:rsidRPr="004E6366" w:rsidRDefault="00B6340B" w:rsidP="00F05131">
      <w:pPr>
        <w:pStyle w:val="a3"/>
        <w:tabs>
          <w:tab w:val="right" w:leader="underscore" w:pos="9356"/>
        </w:tabs>
        <w:spacing w:line="276" w:lineRule="auto"/>
        <w:ind w:left="0" w:firstLine="709"/>
        <w:jc w:val="both"/>
        <w:rPr>
          <w:b/>
          <w:sz w:val="26"/>
          <w:szCs w:val="26"/>
        </w:rPr>
      </w:pPr>
      <w:r>
        <w:rPr>
          <w:b/>
          <w:bCs/>
          <w:sz w:val="26"/>
          <w:szCs w:val="26"/>
        </w:rPr>
        <w:t xml:space="preserve">5. </w:t>
      </w:r>
      <w:r w:rsidR="002D0022" w:rsidRPr="004E6366">
        <w:rPr>
          <w:b/>
          <w:bCs/>
          <w:sz w:val="26"/>
          <w:szCs w:val="26"/>
        </w:rPr>
        <w:t xml:space="preserve">Место и время проведения </w:t>
      </w:r>
      <w:r w:rsidR="00F05131" w:rsidRPr="00F05131">
        <w:rPr>
          <w:b/>
          <w:bCs/>
          <w:sz w:val="26"/>
          <w:szCs w:val="26"/>
        </w:rPr>
        <w:t xml:space="preserve">производственной (педагогической) </w:t>
      </w:r>
      <w:r w:rsidR="002D0022" w:rsidRPr="004E6366">
        <w:rPr>
          <w:b/>
          <w:sz w:val="26"/>
          <w:szCs w:val="26"/>
        </w:rPr>
        <w:t>практики</w:t>
      </w:r>
      <w:r w:rsidR="004D6421" w:rsidRPr="004E6366">
        <w:rPr>
          <w:b/>
          <w:sz w:val="26"/>
          <w:szCs w:val="26"/>
        </w:rPr>
        <w:t>.</w:t>
      </w:r>
    </w:p>
    <w:p w:rsidR="002D0022" w:rsidRPr="004E6366" w:rsidRDefault="00B6340B" w:rsidP="00B6340B">
      <w:pPr>
        <w:tabs>
          <w:tab w:val="right" w:leader="underscore" w:pos="9356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B6340B">
        <w:rPr>
          <w:bCs/>
          <w:sz w:val="26"/>
          <w:szCs w:val="26"/>
        </w:rPr>
        <w:t>Местом проведения производственной (педагогической) практики</w:t>
      </w:r>
      <w:r w:rsidR="00F05131">
        <w:rPr>
          <w:bCs/>
          <w:sz w:val="26"/>
          <w:szCs w:val="26"/>
        </w:rPr>
        <w:t xml:space="preserve"> 2</w:t>
      </w:r>
      <w:r w:rsidRPr="00B6340B">
        <w:rPr>
          <w:bCs/>
          <w:sz w:val="26"/>
          <w:szCs w:val="26"/>
        </w:rPr>
        <w:t xml:space="preserve"> могут быть образовательные организации различного уровня, структурные подразделения профильных предприятий и организаций, занимающиеся </w:t>
      </w:r>
      <w:r w:rsidRPr="00B6340B">
        <w:rPr>
          <w:bCs/>
          <w:sz w:val="26"/>
          <w:szCs w:val="26"/>
        </w:rPr>
        <w:lastRenderedPageBreak/>
        <w:t>образовательной деятельностью. Производственная (педагогическая) практика</w:t>
      </w:r>
      <w:r>
        <w:rPr>
          <w:bCs/>
          <w:sz w:val="26"/>
          <w:szCs w:val="26"/>
        </w:rPr>
        <w:t xml:space="preserve"> 2</w:t>
      </w:r>
      <w:r w:rsidRPr="00B6340B">
        <w:rPr>
          <w:bCs/>
          <w:sz w:val="26"/>
          <w:szCs w:val="26"/>
        </w:rPr>
        <w:t xml:space="preserve"> проводится на </w:t>
      </w:r>
      <w:r>
        <w:rPr>
          <w:bCs/>
          <w:sz w:val="26"/>
          <w:szCs w:val="26"/>
        </w:rPr>
        <w:t>4</w:t>
      </w:r>
      <w:r w:rsidRPr="00B6340B">
        <w:rPr>
          <w:bCs/>
          <w:sz w:val="26"/>
          <w:szCs w:val="26"/>
        </w:rPr>
        <w:t xml:space="preserve"> курсе согласно графику учебного процесса в объеме 4 недель.  Выбор 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B6340B">
        <w:rPr>
          <w:bCs/>
          <w:sz w:val="26"/>
          <w:szCs w:val="26"/>
        </w:rPr>
        <w:t>медико-социальной</w:t>
      </w:r>
      <w:proofErr w:type="gramEnd"/>
      <w:r w:rsidRPr="00B6340B">
        <w:rPr>
          <w:bCs/>
          <w:sz w:val="26"/>
          <w:szCs w:val="26"/>
        </w:rPr>
        <w:t xml:space="preserve"> экспертизы, а также индивидуальной программе реабилитации инвалида, относительно рекомендованных условий и видов труда.</w:t>
      </w:r>
    </w:p>
    <w:p w:rsidR="002D0022" w:rsidRPr="004E6366" w:rsidRDefault="002D0022" w:rsidP="004E6366">
      <w:pPr>
        <w:shd w:val="clear" w:color="auto" w:fill="FFFFFF"/>
        <w:autoSpaceDE w:val="0"/>
        <w:spacing w:line="276" w:lineRule="auto"/>
        <w:ind w:firstLine="709"/>
        <w:jc w:val="both"/>
        <w:rPr>
          <w:sz w:val="26"/>
          <w:szCs w:val="26"/>
        </w:rPr>
      </w:pPr>
      <w:r w:rsidRPr="004E6366">
        <w:rPr>
          <w:sz w:val="26"/>
          <w:szCs w:val="26"/>
        </w:rPr>
        <w:t xml:space="preserve">При направлении обучающегося с ограниченными возможностями здоровья и/или инвалида в организацию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4E6366">
        <w:rPr>
          <w:sz w:val="26"/>
          <w:szCs w:val="26"/>
        </w:rPr>
        <w:t>медико-социальной</w:t>
      </w:r>
      <w:proofErr w:type="gramEnd"/>
      <w:r w:rsidRPr="004E6366">
        <w:rPr>
          <w:sz w:val="26"/>
          <w:szCs w:val="26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2D0022" w:rsidRPr="004E6366" w:rsidRDefault="002D0022" w:rsidP="004E6366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i/>
          <w:sz w:val="26"/>
          <w:szCs w:val="26"/>
        </w:rPr>
      </w:pPr>
    </w:p>
    <w:p w:rsidR="002D0022" w:rsidRPr="004E6366" w:rsidRDefault="002D0022" w:rsidP="004E6366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4E6366">
        <w:rPr>
          <w:b/>
          <w:bCs/>
          <w:sz w:val="26"/>
          <w:szCs w:val="26"/>
        </w:rPr>
        <w:t xml:space="preserve">6. Объём </w:t>
      </w:r>
      <w:r w:rsidR="00F05131" w:rsidRPr="008B33B5">
        <w:rPr>
          <w:b/>
          <w:bCs/>
          <w:sz w:val="26"/>
          <w:szCs w:val="26"/>
        </w:rPr>
        <w:t>производственной (педагогической)</w:t>
      </w:r>
      <w:r w:rsidRPr="004E6366">
        <w:rPr>
          <w:b/>
          <w:bCs/>
          <w:sz w:val="26"/>
          <w:szCs w:val="26"/>
        </w:rPr>
        <w:t xml:space="preserve"> практики</w:t>
      </w:r>
      <w:r w:rsidR="004345A2" w:rsidRPr="004E6366">
        <w:rPr>
          <w:b/>
          <w:bCs/>
          <w:sz w:val="26"/>
          <w:szCs w:val="26"/>
        </w:rPr>
        <w:t>,</w:t>
      </w:r>
      <w:r w:rsidRPr="004E6366">
        <w:rPr>
          <w:b/>
          <w:bCs/>
          <w:sz w:val="26"/>
          <w:szCs w:val="26"/>
        </w:rPr>
        <w:t xml:space="preserve"> и её продолжительность</w:t>
      </w:r>
    </w:p>
    <w:p w:rsidR="002D0022" w:rsidRPr="004E6366" w:rsidRDefault="002D0022" w:rsidP="004E6366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4E6366">
        <w:rPr>
          <w:sz w:val="26"/>
          <w:szCs w:val="26"/>
        </w:rPr>
        <w:t xml:space="preserve">Общий объём практики составляет </w:t>
      </w:r>
      <w:r w:rsidR="004345A2" w:rsidRPr="004E6366">
        <w:rPr>
          <w:sz w:val="26"/>
          <w:szCs w:val="26"/>
        </w:rPr>
        <w:t>6</w:t>
      </w:r>
      <w:r w:rsidRPr="004E6366">
        <w:rPr>
          <w:sz w:val="26"/>
          <w:szCs w:val="26"/>
        </w:rPr>
        <w:t xml:space="preserve"> зачетных единиц.</w:t>
      </w:r>
    </w:p>
    <w:p w:rsidR="002D0022" w:rsidRPr="004E6366" w:rsidRDefault="002D0022" w:rsidP="004E6366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4E6366">
        <w:rPr>
          <w:sz w:val="26"/>
          <w:szCs w:val="26"/>
        </w:rPr>
        <w:t xml:space="preserve">Продолжительность практики </w:t>
      </w:r>
      <w:r w:rsidR="00B6340B">
        <w:rPr>
          <w:sz w:val="26"/>
          <w:szCs w:val="26"/>
        </w:rPr>
        <w:t xml:space="preserve">- </w:t>
      </w:r>
      <w:r w:rsidR="004345A2" w:rsidRPr="004E6366">
        <w:rPr>
          <w:sz w:val="26"/>
          <w:szCs w:val="26"/>
        </w:rPr>
        <w:t>4</w:t>
      </w:r>
      <w:r w:rsidRPr="004E6366">
        <w:rPr>
          <w:sz w:val="26"/>
          <w:szCs w:val="26"/>
        </w:rPr>
        <w:t xml:space="preserve"> недел</w:t>
      </w:r>
      <w:r w:rsidR="004345A2" w:rsidRPr="004E6366">
        <w:rPr>
          <w:sz w:val="26"/>
          <w:szCs w:val="26"/>
        </w:rPr>
        <w:t>и</w:t>
      </w:r>
      <w:r w:rsidRPr="004E6366">
        <w:rPr>
          <w:sz w:val="26"/>
          <w:szCs w:val="26"/>
        </w:rPr>
        <w:t>/216 часов</w:t>
      </w:r>
    </w:p>
    <w:p w:rsidR="002D0022" w:rsidRPr="004E6366" w:rsidRDefault="002D0022" w:rsidP="004E6366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</w:p>
    <w:p w:rsidR="002D0022" w:rsidRPr="004E6366" w:rsidRDefault="002D0022" w:rsidP="004E6366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4E6366">
        <w:rPr>
          <w:b/>
          <w:bCs/>
          <w:sz w:val="26"/>
          <w:szCs w:val="26"/>
        </w:rPr>
        <w:t xml:space="preserve">7. Структура и содержание </w:t>
      </w:r>
      <w:r w:rsidR="00F05131" w:rsidRPr="008B33B5">
        <w:rPr>
          <w:b/>
          <w:bCs/>
          <w:sz w:val="26"/>
          <w:szCs w:val="26"/>
        </w:rPr>
        <w:t>производственной (педагогической)</w:t>
      </w:r>
      <w:r w:rsidRPr="004E6366">
        <w:rPr>
          <w:b/>
          <w:bCs/>
          <w:sz w:val="26"/>
          <w:szCs w:val="26"/>
        </w:rPr>
        <w:t xml:space="preserve"> практики</w:t>
      </w:r>
      <w:r w:rsidR="004345A2" w:rsidRPr="004E6366">
        <w:rPr>
          <w:b/>
          <w:bCs/>
          <w:sz w:val="26"/>
          <w:szCs w:val="26"/>
        </w:rPr>
        <w:t>.</w:t>
      </w:r>
    </w:p>
    <w:p w:rsidR="002D0022" w:rsidRPr="004E6366" w:rsidRDefault="004345A2" w:rsidP="004E6366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4E6366">
        <w:rPr>
          <w:b/>
          <w:bCs/>
          <w:sz w:val="26"/>
          <w:szCs w:val="26"/>
        </w:rPr>
        <w:t xml:space="preserve">7.1 Структура </w:t>
      </w:r>
      <w:r w:rsidR="00F05131" w:rsidRPr="008B33B5">
        <w:rPr>
          <w:b/>
          <w:bCs/>
          <w:sz w:val="26"/>
          <w:szCs w:val="26"/>
        </w:rPr>
        <w:t>производственной (педагогической)</w:t>
      </w:r>
      <w:r w:rsidR="002D0022" w:rsidRPr="004E6366">
        <w:rPr>
          <w:b/>
          <w:bCs/>
          <w:sz w:val="26"/>
          <w:szCs w:val="26"/>
        </w:rPr>
        <w:t xml:space="preserve"> практики</w:t>
      </w:r>
      <w:r w:rsidRPr="004E6366">
        <w:rPr>
          <w:b/>
          <w:bCs/>
          <w:sz w:val="26"/>
          <w:szCs w:val="26"/>
        </w:rPr>
        <w:t xml:space="preserve"> 2</w:t>
      </w:r>
    </w:p>
    <w:p w:rsidR="002D0022" w:rsidRDefault="002D0022" w:rsidP="004E6366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  <w:r w:rsidRPr="004E6366">
        <w:rPr>
          <w:bCs/>
          <w:sz w:val="26"/>
          <w:szCs w:val="26"/>
        </w:rPr>
        <w:t xml:space="preserve">Общая трудоемкость </w:t>
      </w:r>
      <w:r w:rsidR="00A501E8" w:rsidRPr="004E6366">
        <w:rPr>
          <w:bCs/>
          <w:sz w:val="26"/>
          <w:szCs w:val="26"/>
        </w:rPr>
        <w:t>педагогической практики 2</w:t>
      </w:r>
      <w:r w:rsidRPr="004E6366">
        <w:rPr>
          <w:bCs/>
          <w:sz w:val="26"/>
          <w:szCs w:val="26"/>
        </w:rPr>
        <w:t xml:space="preserve"> составляет </w:t>
      </w:r>
      <w:r w:rsidR="004345A2" w:rsidRPr="004E6366">
        <w:rPr>
          <w:bCs/>
          <w:sz w:val="26"/>
          <w:szCs w:val="26"/>
        </w:rPr>
        <w:t xml:space="preserve">6 </w:t>
      </w:r>
      <w:r w:rsidRPr="004E6366">
        <w:rPr>
          <w:bCs/>
          <w:sz w:val="26"/>
          <w:szCs w:val="26"/>
        </w:rPr>
        <w:t>зачетных единиц, 216 часов.</w:t>
      </w:r>
    </w:p>
    <w:p w:rsidR="00B6340B" w:rsidRPr="004E6366" w:rsidRDefault="00B6340B" w:rsidP="004E6366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59"/>
        <w:gridCol w:w="2383"/>
        <w:gridCol w:w="1418"/>
        <w:gridCol w:w="1559"/>
        <w:gridCol w:w="1134"/>
        <w:gridCol w:w="1131"/>
        <w:gridCol w:w="1386"/>
      </w:tblGrid>
      <w:tr w:rsidR="00B6340B" w:rsidRPr="00B6340B" w:rsidTr="00F05131">
        <w:trPr>
          <w:trHeight w:val="942"/>
        </w:trPr>
        <w:tc>
          <w:tcPr>
            <w:tcW w:w="559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>№</w:t>
            </w:r>
          </w:p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proofErr w:type="gramStart"/>
            <w:r w:rsidRPr="00B6340B">
              <w:rPr>
                <w:lang w:eastAsia="ru-RU"/>
              </w:rPr>
              <w:t>п</w:t>
            </w:r>
            <w:proofErr w:type="gramEnd"/>
            <w:r w:rsidRPr="00B6340B">
              <w:rPr>
                <w:lang w:eastAsia="ru-RU"/>
              </w:rPr>
              <w:t>/п</w:t>
            </w:r>
          </w:p>
        </w:tc>
        <w:tc>
          <w:tcPr>
            <w:tcW w:w="238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>Разделы (этапы) практики</w:t>
            </w:r>
          </w:p>
        </w:tc>
        <w:tc>
          <w:tcPr>
            <w:tcW w:w="5242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firstLine="440"/>
              <w:jc w:val="center"/>
              <w:rPr>
                <w:lang w:eastAsia="ru-RU"/>
              </w:rPr>
            </w:pPr>
            <w:proofErr w:type="gramStart"/>
            <w:r w:rsidRPr="00B6340B">
              <w:rPr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 xml:space="preserve">Формы </w:t>
            </w:r>
            <w:proofErr w:type="gramStart"/>
            <w:r w:rsidRPr="00B6340B">
              <w:rPr>
                <w:lang w:eastAsia="ru-RU"/>
              </w:rPr>
              <w:t>текущего</w:t>
            </w:r>
            <w:proofErr w:type="gramEnd"/>
          </w:p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>контроля</w:t>
            </w:r>
          </w:p>
        </w:tc>
      </w:tr>
      <w:tr w:rsidR="00B6340B" w:rsidRPr="00B6340B" w:rsidTr="00F05131">
        <w:trPr>
          <w:trHeight w:val="1213"/>
        </w:trPr>
        <w:tc>
          <w:tcPr>
            <w:tcW w:w="559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238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i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B6340B">
              <w:rPr>
                <w:lang w:eastAsia="ru-RU"/>
              </w:rPr>
              <w:t>В организации (база практик)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B6340B">
              <w:rPr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B6340B">
              <w:rPr>
                <w:lang w:eastAsia="ru-RU"/>
              </w:rPr>
              <w:t>Самостоятельная работа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B6340B">
              <w:rPr>
                <w:lang w:eastAsia="ru-RU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05131" w:rsidRPr="00B6340B" w:rsidTr="00F05131">
        <w:trPr>
          <w:trHeight w:val="873"/>
        </w:trPr>
        <w:tc>
          <w:tcPr>
            <w:tcW w:w="559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B6340B">
              <w:rPr>
                <w:lang w:eastAsia="ru-RU"/>
              </w:rPr>
              <w:t>1.</w:t>
            </w:r>
          </w:p>
        </w:tc>
        <w:tc>
          <w:tcPr>
            <w:tcW w:w="2383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i/>
                <w:lang w:eastAsia="ru-RU"/>
              </w:rPr>
            </w:pPr>
            <w:r w:rsidRPr="00B6340B">
              <w:rPr>
                <w:rFonts w:eastAsiaTheme="minorEastAsia"/>
                <w:lang w:eastAsia="ru-RU"/>
              </w:rPr>
              <w:t>Подготовительно-организационный этап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>2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5131" w:rsidRPr="008B33B5" w:rsidRDefault="00F05131" w:rsidP="0025016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</w:pPr>
            <w:r w:rsidRPr="008B33B5">
              <w:t>Оформление дневника практики</w:t>
            </w:r>
          </w:p>
        </w:tc>
      </w:tr>
      <w:tr w:rsidR="00F05131" w:rsidRPr="00B6340B" w:rsidTr="00F05131">
        <w:trPr>
          <w:trHeight w:val="814"/>
        </w:trPr>
        <w:tc>
          <w:tcPr>
            <w:tcW w:w="559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B6340B">
              <w:rPr>
                <w:lang w:eastAsia="ru-RU"/>
              </w:rPr>
              <w:lastRenderedPageBreak/>
              <w:t>2.</w:t>
            </w:r>
          </w:p>
        </w:tc>
        <w:tc>
          <w:tcPr>
            <w:tcW w:w="2383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i/>
                <w:lang w:eastAsia="ru-RU"/>
              </w:rPr>
            </w:pPr>
            <w:r w:rsidRPr="00B6340B">
              <w:rPr>
                <w:lang w:eastAsia="ru-RU"/>
              </w:rPr>
              <w:t xml:space="preserve">Производственный этап прохождения практики 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>144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>36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>184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5131" w:rsidRPr="008B33B5" w:rsidRDefault="00F05131" w:rsidP="0025016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</w:pPr>
            <w:r w:rsidRPr="008B33B5">
              <w:t>Просмотр заданий</w:t>
            </w:r>
          </w:p>
        </w:tc>
      </w:tr>
      <w:tr w:rsidR="00F05131" w:rsidRPr="00B6340B" w:rsidTr="00F05131">
        <w:trPr>
          <w:trHeight w:val="840"/>
        </w:trPr>
        <w:tc>
          <w:tcPr>
            <w:tcW w:w="559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B6340B">
              <w:rPr>
                <w:lang w:eastAsia="ru-RU"/>
              </w:rPr>
              <w:t>3.</w:t>
            </w:r>
          </w:p>
        </w:tc>
        <w:tc>
          <w:tcPr>
            <w:tcW w:w="2383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i/>
                <w:lang w:eastAsia="ru-RU"/>
              </w:rPr>
            </w:pPr>
            <w:r w:rsidRPr="00B6340B">
              <w:rPr>
                <w:lang w:eastAsia="ru-RU"/>
              </w:rPr>
              <w:t>Заключительный этап практики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>30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>30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5131" w:rsidRPr="008B33B5" w:rsidRDefault="00F05131" w:rsidP="0025016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</w:pPr>
            <w:r w:rsidRPr="008B33B5">
              <w:t>Собеседование</w:t>
            </w:r>
          </w:p>
        </w:tc>
      </w:tr>
      <w:tr w:rsidR="00F05131" w:rsidRPr="00B6340B" w:rsidTr="00F05131">
        <w:trPr>
          <w:trHeight w:val="23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b/>
                <w:lang w:eastAsia="ru-RU"/>
              </w:rPr>
            </w:pPr>
            <w:r w:rsidRPr="00B6340B">
              <w:rPr>
                <w:b/>
                <w:lang w:eastAsia="ru-RU"/>
              </w:rPr>
              <w:t>ИТОГО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4"/>
              <w:jc w:val="center"/>
              <w:rPr>
                <w:b/>
                <w:lang w:eastAsia="ru-RU"/>
              </w:rPr>
            </w:pPr>
            <w:r w:rsidRPr="00B6340B">
              <w:rPr>
                <w:b/>
                <w:lang w:eastAsia="ru-RU"/>
              </w:rPr>
              <w:t>144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5"/>
              <w:jc w:val="center"/>
              <w:rPr>
                <w:b/>
                <w:lang w:eastAsia="ru-RU"/>
              </w:rPr>
            </w:pPr>
            <w:r w:rsidRPr="00B6340B">
              <w:rPr>
                <w:b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50"/>
              <w:jc w:val="center"/>
              <w:rPr>
                <w:b/>
                <w:lang w:eastAsia="ru-RU"/>
              </w:rPr>
            </w:pPr>
            <w:r w:rsidRPr="00B6340B">
              <w:rPr>
                <w:b/>
                <w:lang w:eastAsia="ru-RU"/>
              </w:rPr>
              <w:t>66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88"/>
              <w:jc w:val="center"/>
              <w:rPr>
                <w:b/>
                <w:lang w:eastAsia="ru-RU"/>
              </w:rPr>
            </w:pPr>
            <w:r w:rsidRPr="00B6340B">
              <w:rPr>
                <w:b/>
                <w:lang w:eastAsia="ru-RU"/>
              </w:rPr>
              <w:t>216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227"/>
              <w:jc w:val="center"/>
              <w:rPr>
                <w:lang w:val="en-US" w:eastAsia="ru-RU"/>
              </w:rPr>
            </w:pPr>
          </w:p>
        </w:tc>
      </w:tr>
    </w:tbl>
    <w:p w:rsidR="002D0022" w:rsidRPr="00B6340B" w:rsidRDefault="002D0022" w:rsidP="004E63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eastAsia="ru-RU"/>
        </w:rPr>
      </w:pPr>
    </w:p>
    <w:p w:rsidR="002D0022" w:rsidRPr="004E6366" w:rsidRDefault="002D0022" w:rsidP="004E6366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4E6366">
        <w:rPr>
          <w:b/>
          <w:bCs/>
          <w:sz w:val="26"/>
          <w:szCs w:val="26"/>
        </w:rPr>
        <w:t xml:space="preserve">7.2 Содержание </w:t>
      </w:r>
      <w:r w:rsidR="00F05131" w:rsidRPr="008B33B5">
        <w:rPr>
          <w:b/>
          <w:bCs/>
          <w:sz w:val="26"/>
          <w:szCs w:val="26"/>
        </w:rPr>
        <w:t xml:space="preserve">производственной (педагогической) </w:t>
      </w:r>
      <w:r w:rsidRPr="004E6366">
        <w:rPr>
          <w:b/>
          <w:bCs/>
          <w:sz w:val="26"/>
          <w:szCs w:val="26"/>
        </w:rPr>
        <w:t>практики</w:t>
      </w:r>
      <w:proofErr w:type="gramStart"/>
      <w:r w:rsidR="00515EA9">
        <w:rPr>
          <w:b/>
          <w:bCs/>
          <w:sz w:val="26"/>
          <w:szCs w:val="26"/>
        </w:rPr>
        <w:t>2</w:t>
      </w:r>
      <w:proofErr w:type="gramEnd"/>
    </w:p>
    <w:p w:rsidR="002D0022" w:rsidRPr="00B6340B" w:rsidRDefault="002D0022" w:rsidP="00B6340B">
      <w:pPr>
        <w:pStyle w:val="2"/>
        <w:shd w:val="clear" w:color="auto" w:fill="auto"/>
        <w:spacing w:before="0" w:line="276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E6366">
        <w:rPr>
          <w:rFonts w:ascii="Times New Roman" w:hAnsi="Times New Roman" w:cs="Times New Roman"/>
          <w:sz w:val="26"/>
          <w:szCs w:val="26"/>
          <w:u w:val="single"/>
        </w:rPr>
        <w:t>Подготовительно-организационный этап</w:t>
      </w:r>
      <w:r w:rsidRPr="004E6366">
        <w:rPr>
          <w:rFonts w:ascii="Times New Roman" w:hAnsi="Times New Roman" w:cs="Times New Roman"/>
          <w:sz w:val="26"/>
          <w:szCs w:val="26"/>
        </w:rPr>
        <w:t xml:space="preserve"> включает в себя установочную конференцию и ознакомительную лекцию: уточнение места работы, содержания практики, методов и технологий, используемых на практике, оформления отчетности по практике, определение трудоемкости практики, проведение инструктажа по технике безопасности</w:t>
      </w:r>
    </w:p>
    <w:p w:rsidR="00B6340B" w:rsidRPr="00B6340B" w:rsidRDefault="002D0022" w:rsidP="00B87166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spacing w:val="-4"/>
          <w:sz w:val="26"/>
          <w:szCs w:val="26"/>
        </w:rPr>
      </w:pPr>
      <w:proofErr w:type="gramStart"/>
      <w:r w:rsidRPr="004E6366">
        <w:rPr>
          <w:sz w:val="26"/>
          <w:szCs w:val="26"/>
          <w:u w:val="single"/>
        </w:rPr>
        <w:t>Производственный этап прохождения практики</w:t>
      </w:r>
      <w:r w:rsidRPr="004E6366">
        <w:rPr>
          <w:sz w:val="26"/>
          <w:szCs w:val="26"/>
        </w:rPr>
        <w:t xml:space="preserve"> включает в себя: </w:t>
      </w:r>
      <w:r w:rsidR="00B6340B">
        <w:rPr>
          <w:bCs/>
          <w:sz w:val="26"/>
          <w:szCs w:val="26"/>
        </w:rPr>
        <w:t>з</w:t>
      </w:r>
      <w:r w:rsidRPr="004E6366">
        <w:rPr>
          <w:bCs/>
          <w:sz w:val="26"/>
          <w:szCs w:val="26"/>
        </w:rPr>
        <w:t xml:space="preserve">накомство со структурой образовательной организации, взаимосвязью ее подразделений, с основными должностными обязанностями сотрудников; изучение нормативной документации, регламентирующей педагогическую и управленческую деятельность организации; знакомство и изучение деятельности преподавателей; </w:t>
      </w:r>
      <w:r w:rsidRPr="004E6366">
        <w:rPr>
          <w:spacing w:val="2"/>
          <w:sz w:val="26"/>
          <w:szCs w:val="26"/>
        </w:rPr>
        <w:t xml:space="preserve">выполнение производственных заданий, </w:t>
      </w:r>
      <w:r w:rsidRPr="004E6366">
        <w:rPr>
          <w:bCs/>
          <w:sz w:val="26"/>
          <w:szCs w:val="26"/>
        </w:rPr>
        <w:t xml:space="preserve">знакомство с группой учащихся; в соответствии с индивидуальным заданием составление план-конспектов </w:t>
      </w:r>
      <w:r w:rsidR="000B6883" w:rsidRPr="004E6366">
        <w:rPr>
          <w:bCs/>
          <w:sz w:val="26"/>
          <w:szCs w:val="26"/>
        </w:rPr>
        <w:t>четырех</w:t>
      </w:r>
      <w:r w:rsidRPr="004E6366">
        <w:rPr>
          <w:bCs/>
          <w:sz w:val="26"/>
          <w:szCs w:val="26"/>
        </w:rPr>
        <w:t xml:space="preserve"> занятий  по программам  образовательной организации и </w:t>
      </w:r>
      <w:r w:rsidR="00B6340B" w:rsidRPr="004E6366">
        <w:rPr>
          <w:bCs/>
          <w:sz w:val="26"/>
          <w:szCs w:val="26"/>
        </w:rPr>
        <w:t>их</w:t>
      </w:r>
      <w:r w:rsidR="00B87166">
        <w:rPr>
          <w:bCs/>
          <w:sz w:val="26"/>
          <w:szCs w:val="26"/>
        </w:rPr>
        <w:t xml:space="preserve"> проведение.</w:t>
      </w:r>
      <w:proofErr w:type="gramEnd"/>
      <w:r w:rsidR="008033AA">
        <w:rPr>
          <w:bCs/>
          <w:sz w:val="26"/>
          <w:szCs w:val="26"/>
        </w:rPr>
        <w:t xml:space="preserve"> </w:t>
      </w:r>
      <w:r w:rsidR="00B6340B" w:rsidRPr="00B6340B">
        <w:rPr>
          <w:bCs/>
          <w:spacing w:val="-4"/>
          <w:sz w:val="26"/>
          <w:szCs w:val="26"/>
        </w:rPr>
        <w:t xml:space="preserve">В отчет включают фоторепортаж с занятий. </w:t>
      </w:r>
    </w:p>
    <w:p w:rsidR="00B6340B" w:rsidRPr="00B6340B" w:rsidRDefault="00B6340B" w:rsidP="00B6340B">
      <w:pPr>
        <w:tabs>
          <w:tab w:val="right" w:leader="underscore" w:pos="9639"/>
        </w:tabs>
        <w:spacing w:line="276" w:lineRule="auto"/>
        <w:ind w:firstLine="709"/>
        <w:jc w:val="both"/>
        <w:rPr>
          <w:bCs/>
          <w:spacing w:val="-4"/>
          <w:sz w:val="26"/>
          <w:szCs w:val="26"/>
        </w:rPr>
      </w:pPr>
      <w:r w:rsidRPr="00B6340B">
        <w:rPr>
          <w:bCs/>
          <w:spacing w:val="-4"/>
          <w:sz w:val="26"/>
          <w:szCs w:val="26"/>
          <w:u w:val="single"/>
        </w:rPr>
        <w:t>Заключительный этап</w:t>
      </w:r>
      <w:r w:rsidRPr="00B6340B">
        <w:rPr>
          <w:bCs/>
          <w:spacing w:val="-4"/>
          <w:sz w:val="26"/>
          <w:szCs w:val="26"/>
        </w:rPr>
        <w:t xml:space="preserve"> включает подготовку отчета по практике и его защиту. Отчет представляет собой аналитический систематизированный документ, отражающий цели и задачи практики и их достижение в процессе ее реализации.</w:t>
      </w:r>
    </w:p>
    <w:p w:rsidR="002D0022" w:rsidRPr="004E6366" w:rsidRDefault="002D0022" w:rsidP="00B87166">
      <w:pPr>
        <w:tabs>
          <w:tab w:val="right" w:leader="underscore" w:pos="9639"/>
        </w:tabs>
        <w:spacing w:line="276" w:lineRule="auto"/>
        <w:jc w:val="both"/>
        <w:rPr>
          <w:bCs/>
          <w:sz w:val="26"/>
          <w:szCs w:val="26"/>
        </w:rPr>
      </w:pPr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r w:rsidRPr="004E6366">
        <w:rPr>
          <w:b/>
          <w:bCs/>
          <w:sz w:val="26"/>
          <w:szCs w:val="26"/>
          <w:lang w:eastAsia="ru-RU"/>
        </w:rPr>
        <w:t xml:space="preserve">8. </w:t>
      </w:r>
      <w:proofErr w:type="gramStart"/>
      <w:r w:rsidRPr="004E6366">
        <w:rPr>
          <w:b/>
          <w:bCs/>
          <w:sz w:val="26"/>
          <w:szCs w:val="26"/>
          <w:lang w:eastAsia="ru-RU"/>
        </w:rPr>
        <w:t>Методы и техно</w:t>
      </w:r>
      <w:r w:rsidR="004345A2" w:rsidRPr="004E6366">
        <w:rPr>
          <w:b/>
          <w:bCs/>
          <w:sz w:val="26"/>
          <w:szCs w:val="26"/>
          <w:lang w:eastAsia="ru-RU"/>
        </w:rPr>
        <w:t xml:space="preserve">логии, используемые на </w:t>
      </w:r>
      <w:r w:rsidRPr="004E6366">
        <w:rPr>
          <w:b/>
          <w:bCs/>
          <w:sz w:val="26"/>
          <w:szCs w:val="26"/>
          <w:lang w:eastAsia="ru-RU"/>
        </w:rPr>
        <w:t xml:space="preserve">педагогической практики </w:t>
      </w:r>
      <w:r w:rsidR="004345A2" w:rsidRPr="004E6366">
        <w:rPr>
          <w:b/>
          <w:bCs/>
          <w:sz w:val="26"/>
          <w:szCs w:val="26"/>
          <w:lang w:eastAsia="ru-RU"/>
        </w:rPr>
        <w:t>2</w:t>
      </w:r>
      <w:proofErr w:type="gramEnd"/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proofErr w:type="gramStart"/>
      <w:r w:rsidRPr="004E6366">
        <w:rPr>
          <w:sz w:val="26"/>
          <w:szCs w:val="26"/>
        </w:rPr>
        <w:t>В соответствии с требованиями ФГОС ВО в процессе практики  используются как традиционные, так и инновационные, активные и интерактивные технологии, методы и формы работы:  теоретические  исследования, выполнение индивидуальных практических заданий, самостоятельные работы, использование компьютерных технологий, регистрация, сбор, накопление, хранение информации об изучаемых объектах.</w:t>
      </w:r>
      <w:proofErr w:type="gramEnd"/>
      <w:r w:rsidRPr="004E6366">
        <w:rPr>
          <w:sz w:val="26"/>
          <w:szCs w:val="26"/>
        </w:rPr>
        <w:t xml:space="preserve"> В ходе проведения занятий используются наглядные методы, педагогический показ, демонстрация видеофильмов, индивидуальный подход, </w:t>
      </w:r>
      <w:proofErr w:type="spellStart"/>
      <w:r w:rsidRPr="004E6366">
        <w:rPr>
          <w:sz w:val="26"/>
          <w:szCs w:val="26"/>
        </w:rPr>
        <w:t>деятельностный</w:t>
      </w:r>
      <w:proofErr w:type="spellEnd"/>
      <w:r w:rsidRPr="004E6366">
        <w:rPr>
          <w:sz w:val="26"/>
          <w:szCs w:val="26"/>
        </w:rPr>
        <w:t xml:space="preserve"> подход</w:t>
      </w:r>
      <w:r w:rsidR="00B87166">
        <w:rPr>
          <w:sz w:val="26"/>
          <w:szCs w:val="26"/>
        </w:rPr>
        <w:t>.</w:t>
      </w:r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6"/>
          <w:szCs w:val="26"/>
        </w:rPr>
      </w:pPr>
    </w:p>
    <w:p w:rsidR="002D0022" w:rsidRPr="004E6366" w:rsidRDefault="00B87166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r>
        <w:rPr>
          <w:b/>
          <w:bCs/>
          <w:sz w:val="26"/>
          <w:szCs w:val="26"/>
          <w:lang w:eastAsia="ru-RU"/>
        </w:rPr>
        <w:t>9</w:t>
      </w:r>
      <w:r w:rsidR="002D0022" w:rsidRPr="004E6366">
        <w:rPr>
          <w:b/>
          <w:bCs/>
          <w:sz w:val="26"/>
          <w:szCs w:val="26"/>
          <w:lang w:eastAsia="ru-RU"/>
        </w:rPr>
        <w:t xml:space="preserve">. Формы отчётности по итогам </w:t>
      </w:r>
      <w:r w:rsidR="00F05131" w:rsidRPr="008B33B5">
        <w:rPr>
          <w:b/>
          <w:bCs/>
          <w:sz w:val="26"/>
          <w:szCs w:val="26"/>
        </w:rPr>
        <w:t xml:space="preserve">производственной (педагогической) </w:t>
      </w:r>
      <w:r w:rsidR="002D0022" w:rsidRPr="004E6366">
        <w:rPr>
          <w:b/>
          <w:bCs/>
          <w:sz w:val="26"/>
          <w:szCs w:val="26"/>
          <w:lang w:eastAsia="ru-RU"/>
        </w:rPr>
        <w:t xml:space="preserve"> практики</w:t>
      </w:r>
    </w:p>
    <w:p w:rsidR="002D0022" w:rsidRPr="004E6366" w:rsidRDefault="002D0022" w:rsidP="004E6366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4E6366">
        <w:rPr>
          <w:bCs/>
          <w:sz w:val="26"/>
          <w:szCs w:val="26"/>
        </w:rPr>
        <w:t xml:space="preserve">По итогам практики студентом составляется отчет, в который входят общие теоретические сведения о реализации практики: организации и методике проведения занятий, которые объединены в образовательную программу. Дается характеристика образовательному учреждению, где проходила практика, а также </w:t>
      </w:r>
      <w:r w:rsidRPr="004E6366">
        <w:rPr>
          <w:bCs/>
          <w:sz w:val="26"/>
          <w:szCs w:val="26"/>
        </w:rPr>
        <w:lastRenderedPageBreak/>
        <w:t xml:space="preserve">характеристика учебной группы. В отчете описывается план проведения занятий по изобразительному искусству и полученные результаты. Ход проведения занятий иллюстрируется фотографиями, которые размещаются в приложении к отчету. </w:t>
      </w:r>
    </w:p>
    <w:p w:rsidR="002D0022" w:rsidRPr="004E6366" w:rsidRDefault="002D0022" w:rsidP="004E6366">
      <w:pPr>
        <w:pStyle w:val="Default"/>
        <w:spacing w:line="276" w:lineRule="auto"/>
        <w:ind w:firstLine="709"/>
        <w:jc w:val="both"/>
        <w:rPr>
          <w:iCs/>
          <w:color w:val="auto"/>
          <w:sz w:val="26"/>
          <w:szCs w:val="26"/>
        </w:rPr>
      </w:pPr>
      <w:r w:rsidRPr="004E6366">
        <w:rPr>
          <w:iCs/>
          <w:color w:val="auto"/>
          <w:sz w:val="26"/>
          <w:szCs w:val="26"/>
        </w:rPr>
        <w:t xml:space="preserve"> При возвращении с </w:t>
      </w:r>
      <w:r w:rsidR="006961DD" w:rsidRPr="006961DD">
        <w:rPr>
          <w:bCs/>
          <w:sz w:val="26"/>
          <w:szCs w:val="26"/>
        </w:rPr>
        <w:t>производственной (педагогической)</w:t>
      </w:r>
      <w:r w:rsidRPr="004E6366">
        <w:rPr>
          <w:bCs/>
          <w:sz w:val="26"/>
          <w:szCs w:val="26"/>
        </w:rPr>
        <w:t xml:space="preserve"> практики</w:t>
      </w:r>
      <w:r w:rsidR="00A31662">
        <w:rPr>
          <w:bCs/>
          <w:sz w:val="26"/>
          <w:szCs w:val="26"/>
        </w:rPr>
        <w:t xml:space="preserve"> </w:t>
      </w:r>
      <w:r w:rsidR="004345A2" w:rsidRPr="004E6366">
        <w:rPr>
          <w:iCs/>
          <w:color w:val="auto"/>
          <w:sz w:val="26"/>
          <w:szCs w:val="26"/>
        </w:rPr>
        <w:t>2,</w:t>
      </w:r>
      <w:r w:rsidRPr="004E6366">
        <w:rPr>
          <w:iCs/>
          <w:color w:val="auto"/>
          <w:sz w:val="26"/>
          <w:szCs w:val="26"/>
        </w:rPr>
        <w:t xml:space="preserve"> в вуз студент вместе с научным руководителем от кафедры обсуждает итоги практики и собранные материалы. В дневнике по </w:t>
      </w:r>
      <w:r w:rsidRPr="004E6366">
        <w:rPr>
          <w:bCs/>
          <w:sz w:val="26"/>
          <w:szCs w:val="26"/>
        </w:rPr>
        <w:t>педагогической практике</w:t>
      </w:r>
      <w:r w:rsidR="004345A2" w:rsidRPr="004E6366">
        <w:rPr>
          <w:bCs/>
          <w:sz w:val="26"/>
          <w:szCs w:val="26"/>
        </w:rPr>
        <w:t xml:space="preserve"> 2</w:t>
      </w:r>
      <w:r w:rsidR="00A31662">
        <w:rPr>
          <w:bCs/>
          <w:sz w:val="26"/>
          <w:szCs w:val="26"/>
        </w:rPr>
        <w:t xml:space="preserve"> </w:t>
      </w:r>
      <w:r w:rsidRPr="004E6366">
        <w:rPr>
          <w:iCs/>
          <w:color w:val="auto"/>
          <w:sz w:val="26"/>
          <w:szCs w:val="26"/>
        </w:rPr>
        <w:t xml:space="preserve">руководитель дает отзыв о работе студента, ориентируясь на его доклад и отзыв руководителя от образовательной организации, приведенный в дневнике. </w:t>
      </w:r>
    </w:p>
    <w:p w:rsidR="002D0022" w:rsidRPr="004E6366" w:rsidRDefault="002D0022" w:rsidP="004E6366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  <w:iCs/>
          <w:sz w:val="26"/>
          <w:szCs w:val="26"/>
        </w:rPr>
      </w:pPr>
    </w:p>
    <w:p w:rsidR="00885B55" w:rsidRDefault="002D0022" w:rsidP="00885B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r w:rsidRPr="004E6366">
        <w:rPr>
          <w:b/>
          <w:bCs/>
          <w:sz w:val="26"/>
          <w:szCs w:val="26"/>
          <w:lang w:eastAsia="ru-RU"/>
        </w:rPr>
        <w:t xml:space="preserve">10. Формы текущего контроля успеваемости и промежуточной </w:t>
      </w:r>
      <w:proofErr w:type="gramStart"/>
      <w:r w:rsidRPr="004E6366">
        <w:rPr>
          <w:b/>
          <w:bCs/>
          <w:sz w:val="26"/>
          <w:szCs w:val="26"/>
          <w:lang w:eastAsia="ru-RU"/>
        </w:rPr>
        <w:t>аттестации</w:t>
      </w:r>
      <w:proofErr w:type="gramEnd"/>
      <w:r w:rsidRPr="004E6366">
        <w:rPr>
          <w:b/>
          <w:bCs/>
          <w:sz w:val="26"/>
          <w:szCs w:val="26"/>
          <w:lang w:eastAsia="ru-RU"/>
        </w:rPr>
        <w:t xml:space="preserve"> обучающихся по итогам </w:t>
      </w:r>
      <w:r w:rsidR="000E429A" w:rsidRPr="008B33B5">
        <w:rPr>
          <w:b/>
          <w:bCs/>
          <w:sz w:val="26"/>
          <w:szCs w:val="26"/>
        </w:rPr>
        <w:t>производственной (педагогической)</w:t>
      </w:r>
      <w:r w:rsidRPr="004E6366">
        <w:rPr>
          <w:b/>
          <w:bCs/>
          <w:sz w:val="26"/>
          <w:szCs w:val="26"/>
          <w:lang w:eastAsia="ru-RU"/>
        </w:rPr>
        <w:t xml:space="preserve"> практики  </w:t>
      </w:r>
    </w:p>
    <w:p w:rsidR="002D0022" w:rsidRDefault="002D0022" w:rsidP="00885B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4E6366">
        <w:rPr>
          <w:b/>
          <w:sz w:val="26"/>
          <w:szCs w:val="26"/>
        </w:rPr>
        <w:t xml:space="preserve">10.1 </w:t>
      </w:r>
      <w:r w:rsidRPr="004E6366">
        <w:rPr>
          <w:b/>
          <w:bCs/>
          <w:sz w:val="26"/>
          <w:szCs w:val="26"/>
        </w:rPr>
        <w:t xml:space="preserve">Формы текущего контроля успеваемости и промежуточной аттестации </w:t>
      </w:r>
      <w:proofErr w:type="gramStart"/>
      <w:r w:rsidRPr="004E6366">
        <w:rPr>
          <w:b/>
          <w:bCs/>
          <w:sz w:val="26"/>
          <w:szCs w:val="26"/>
        </w:rPr>
        <w:t>обучающихся</w:t>
      </w:r>
      <w:proofErr w:type="gramEnd"/>
    </w:p>
    <w:p w:rsidR="00885B55" w:rsidRPr="00B87166" w:rsidRDefault="00885B55" w:rsidP="00885B55">
      <w:pPr>
        <w:suppressAutoHyphens w:val="0"/>
        <w:ind w:firstLine="709"/>
        <w:jc w:val="both"/>
        <w:rPr>
          <w:rFonts w:eastAsiaTheme="minorEastAsia"/>
          <w:b/>
          <w:i/>
          <w:sz w:val="26"/>
          <w:szCs w:val="26"/>
          <w:lang w:eastAsia="ru-RU"/>
        </w:rPr>
      </w:pPr>
      <w:r w:rsidRPr="00B87166">
        <w:rPr>
          <w:rFonts w:eastAsiaTheme="minorEastAsia"/>
          <w:sz w:val="26"/>
          <w:szCs w:val="26"/>
          <w:lang w:eastAsia="en-US"/>
        </w:rPr>
        <w:t xml:space="preserve">Контроль прохождения практики производится в соответствии с Положением </w:t>
      </w:r>
      <w:r w:rsidRPr="00B87166">
        <w:rPr>
          <w:rFonts w:eastAsiaTheme="minorEastAsia"/>
          <w:sz w:val="26"/>
          <w:szCs w:val="26"/>
          <w:lang w:eastAsia="ru-RU"/>
        </w:rPr>
        <w:t xml:space="preserve">о текущем контроле успеваемости и промежуточной аттестации </w:t>
      </w:r>
      <w:proofErr w:type="gramStart"/>
      <w:r w:rsidRPr="00B87166">
        <w:rPr>
          <w:rFonts w:eastAsiaTheme="minorEastAsia"/>
          <w:sz w:val="26"/>
          <w:szCs w:val="26"/>
          <w:lang w:eastAsia="ru-RU"/>
        </w:rPr>
        <w:t>обучающихся</w:t>
      </w:r>
      <w:proofErr w:type="gramEnd"/>
      <w:r w:rsidRPr="00B87166">
        <w:rPr>
          <w:rFonts w:eastAsiaTheme="minorEastAsia"/>
          <w:i/>
          <w:sz w:val="26"/>
          <w:szCs w:val="26"/>
          <w:lang w:eastAsia="ru-RU"/>
        </w:rPr>
        <w:t>.</w:t>
      </w:r>
    </w:p>
    <w:p w:rsidR="00885B55" w:rsidRPr="004E6366" w:rsidRDefault="00885B55" w:rsidP="00885B55">
      <w:pPr>
        <w:spacing w:line="276" w:lineRule="auto"/>
        <w:ind w:firstLine="709"/>
        <w:jc w:val="both"/>
        <w:rPr>
          <w:sz w:val="26"/>
          <w:szCs w:val="26"/>
        </w:rPr>
      </w:pPr>
      <w:r w:rsidRPr="004E6366">
        <w:rPr>
          <w:sz w:val="26"/>
          <w:szCs w:val="26"/>
        </w:rPr>
        <w:t>Текущий контроль</w:t>
      </w:r>
      <w:r w:rsidR="00842C55">
        <w:rPr>
          <w:sz w:val="26"/>
          <w:szCs w:val="26"/>
        </w:rPr>
        <w:t xml:space="preserve"> </w:t>
      </w:r>
      <w:r w:rsidRPr="004E6366">
        <w:rPr>
          <w:iCs/>
          <w:sz w:val="26"/>
          <w:szCs w:val="26"/>
          <w:lang w:eastAsia="ru-RU"/>
        </w:rPr>
        <w:t>обеспечивает оценивание хода прохождения практик и</w:t>
      </w:r>
      <w:r w:rsidRPr="004E6366">
        <w:rPr>
          <w:sz w:val="26"/>
          <w:szCs w:val="26"/>
        </w:rPr>
        <w:t xml:space="preserve"> производится в дискретные временные интервалы руководителем практики в следующих формах:</w:t>
      </w:r>
    </w:p>
    <w:p w:rsidR="00885B55" w:rsidRPr="004E6366" w:rsidRDefault="00885B55" w:rsidP="00885B55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sz w:val="26"/>
          <w:szCs w:val="26"/>
        </w:rPr>
      </w:pPr>
      <w:r w:rsidRPr="004E6366">
        <w:rPr>
          <w:sz w:val="26"/>
          <w:szCs w:val="26"/>
        </w:rPr>
        <w:t>- фиксация посещений мероприятий (занятий.);</w:t>
      </w:r>
    </w:p>
    <w:p w:rsidR="00885B55" w:rsidRPr="004E6366" w:rsidRDefault="00885B55" w:rsidP="00885B55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sz w:val="26"/>
          <w:szCs w:val="26"/>
        </w:rPr>
      </w:pPr>
      <w:r w:rsidRPr="004E6366">
        <w:rPr>
          <w:sz w:val="26"/>
          <w:szCs w:val="26"/>
        </w:rPr>
        <w:t>- ведения конспекта посещенных мероприятий (занятий.);</w:t>
      </w:r>
    </w:p>
    <w:p w:rsidR="00885B55" w:rsidRPr="004E6366" w:rsidRDefault="00885B55" w:rsidP="00885B55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sz w:val="26"/>
          <w:szCs w:val="26"/>
        </w:rPr>
      </w:pPr>
      <w:r w:rsidRPr="004E6366">
        <w:rPr>
          <w:sz w:val="26"/>
          <w:szCs w:val="26"/>
        </w:rPr>
        <w:t xml:space="preserve">- выполнение индивидуальных заданий. </w:t>
      </w:r>
    </w:p>
    <w:p w:rsidR="00885B55" w:rsidRPr="00885B55" w:rsidRDefault="00885B55" w:rsidP="00885B55">
      <w:pPr>
        <w:suppressAutoHyphens w:val="0"/>
        <w:spacing w:line="276" w:lineRule="auto"/>
        <w:ind w:firstLine="709"/>
        <w:jc w:val="both"/>
        <w:rPr>
          <w:sz w:val="26"/>
          <w:szCs w:val="26"/>
          <w:lang w:eastAsia="ru-RU"/>
        </w:rPr>
      </w:pPr>
      <w:r w:rsidRPr="00885B55">
        <w:rPr>
          <w:rFonts w:eastAsiaTheme="minorEastAsia"/>
          <w:sz w:val="26"/>
          <w:szCs w:val="26"/>
          <w:lang w:eastAsia="ru-RU"/>
        </w:rPr>
        <w:t>Промежуточная аттестация</w:t>
      </w:r>
      <w:r w:rsidRPr="00885B55">
        <w:rPr>
          <w:sz w:val="26"/>
          <w:szCs w:val="26"/>
          <w:lang w:eastAsia="ru-RU"/>
        </w:rPr>
        <w:t xml:space="preserve"> по окончании практики проходит в форме защиты отчета по практике (собеседование) на выпускающей кафедре. Проводится руководителем практики от вуза.</w:t>
      </w:r>
    </w:p>
    <w:p w:rsidR="00885B55" w:rsidRPr="00885B55" w:rsidRDefault="00885B55" w:rsidP="00885B55">
      <w:pPr>
        <w:suppressAutoHyphens w:val="0"/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  <w:rPr>
          <w:rFonts w:eastAsiaTheme="minorEastAsia"/>
          <w:i/>
          <w:sz w:val="26"/>
          <w:szCs w:val="26"/>
          <w:lang w:eastAsia="en-US"/>
        </w:rPr>
      </w:pPr>
      <w:r w:rsidRPr="00885B55">
        <w:rPr>
          <w:rFonts w:eastAsiaTheme="minorEastAsia"/>
          <w:spacing w:val="-4"/>
          <w:sz w:val="26"/>
          <w:szCs w:val="26"/>
          <w:lang w:eastAsia="ru-RU"/>
        </w:rPr>
        <w:t>Форма промежуточной аттестации – зачет с оценкой</w:t>
      </w:r>
    </w:p>
    <w:p w:rsidR="00885B55" w:rsidRDefault="00885B55" w:rsidP="004E6366">
      <w:pPr>
        <w:spacing w:line="276" w:lineRule="auto"/>
        <w:ind w:firstLine="709"/>
        <w:jc w:val="both"/>
        <w:rPr>
          <w:b/>
          <w:sz w:val="26"/>
          <w:szCs w:val="26"/>
        </w:rPr>
      </w:pPr>
    </w:p>
    <w:p w:rsidR="002D0022" w:rsidRPr="004E6366" w:rsidRDefault="002D0022" w:rsidP="004E6366">
      <w:pPr>
        <w:spacing w:line="276" w:lineRule="auto"/>
        <w:ind w:firstLine="709"/>
        <w:jc w:val="both"/>
        <w:rPr>
          <w:b/>
          <w:spacing w:val="-4"/>
          <w:sz w:val="26"/>
          <w:szCs w:val="26"/>
        </w:rPr>
      </w:pPr>
      <w:r w:rsidRPr="004E6366">
        <w:rPr>
          <w:b/>
          <w:sz w:val="26"/>
          <w:szCs w:val="26"/>
        </w:rPr>
        <w:t>10.2.</w:t>
      </w:r>
      <w:r w:rsidRPr="004E6366">
        <w:rPr>
          <w:b/>
          <w:spacing w:val="-4"/>
          <w:sz w:val="26"/>
          <w:szCs w:val="26"/>
        </w:rPr>
        <w:t xml:space="preserve"> Рейтинг-план </w:t>
      </w:r>
    </w:p>
    <w:p w:rsidR="002D0022" w:rsidRPr="004E6366" w:rsidRDefault="002D0022" w:rsidP="004E6366">
      <w:pPr>
        <w:spacing w:line="276" w:lineRule="auto"/>
        <w:ind w:firstLine="709"/>
        <w:jc w:val="both"/>
        <w:rPr>
          <w:sz w:val="26"/>
          <w:szCs w:val="26"/>
        </w:rPr>
      </w:pPr>
      <w:r w:rsidRPr="004E6366">
        <w:rPr>
          <w:sz w:val="26"/>
          <w:szCs w:val="26"/>
        </w:rPr>
        <w:t>Рейтинг-план практики представлен в Приложении 1 к программе практики.</w:t>
      </w:r>
    </w:p>
    <w:p w:rsidR="002D0022" w:rsidRPr="004E6366" w:rsidRDefault="002D0022" w:rsidP="004E6366">
      <w:pPr>
        <w:spacing w:line="276" w:lineRule="auto"/>
        <w:ind w:firstLine="709"/>
        <w:jc w:val="both"/>
        <w:rPr>
          <w:sz w:val="26"/>
          <w:szCs w:val="26"/>
        </w:rPr>
      </w:pPr>
    </w:p>
    <w:p w:rsidR="002D0022" w:rsidRPr="004E6366" w:rsidRDefault="002D0022" w:rsidP="004E6366">
      <w:pPr>
        <w:spacing w:line="276" w:lineRule="auto"/>
        <w:ind w:firstLine="709"/>
        <w:jc w:val="both"/>
        <w:rPr>
          <w:b/>
          <w:sz w:val="26"/>
          <w:szCs w:val="26"/>
        </w:rPr>
      </w:pPr>
      <w:r w:rsidRPr="004E6366">
        <w:rPr>
          <w:b/>
          <w:sz w:val="26"/>
          <w:szCs w:val="26"/>
        </w:rPr>
        <w:t>10.3. Фонд оценочных сре</w:t>
      </w:r>
      <w:proofErr w:type="gramStart"/>
      <w:r w:rsidRPr="004E6366">
        <w:rPr>
          <w:b/>
          <w:sz w:val="26"/>
          <w:szCs w:val="26"/>
        </w:rPr>
        <w:t>дств дл</w:t>
      </w:r>
      <w:proofErr w:type="gramEnd"/>
      <w:r w:rsidRPr="004E6366">
        <w:rPr>
          <w:b/>
          <w:sz w:val="26"/>
          <w:szCs w:val="26"/>
        </w:rPr>
        <w:t>я проведения промежуточной аттестации обучающихся по практике</w:t>
      </w:r>
    </w:p>
    <w:p w:rsidR="002D0022" w:rsidRDefault="002D0022" w:rsidP="004E6366">
      <w:pPr>
        <w:spacing w:line="276" w:lineRule="auto"/>
        <w:ind w:firstLine="709"/>
        <w:jc w:val="both"/>
        <w:rPr>
          <w:sz w:val="26"/>
          <w:szCs w:val="26"/>
        </w:rPr>
      </w:pPr>
      <w:r w:rsidRPr="004E6366">
        <w:rPr>
          <w:sz w:val="26"/>
          <w:szCs w:val="26"/>
        </w:rPr>
        <w:t>Фонд оценочных средств по практике представлен в Приложении 2 к программе практики.</w:t>
      </w:r>
    </w:p>
    <w:p w:rsidR="000E429A" w:rsidRPr="004E6366" w:rsidRDefault="000E429A" w:rsidP="004E6366">
      <w:pPr>
        <w:spacing w:line="276" w:lineRule="auto"/>
        <w:ind w:firstLine="709"/>
        <w:jc w:val="both"/>
        <w:rPr>
          <w:sz w:val="26"/>
          <w:szCs w:val="26"/>
        </w:rPr>
      </w:pPr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r w:rsidRPr="004E6366">
        <w:rPr>
          <w:b/>
          <w:bCs/>
          <w:sz w:val="26"/>
          <w:szCs w:val="26"/>
          <w:lang w:eastAsia="ru-RU"/>
        </w:rPr>
        <w:t>11. Перечень учебной литературы и ресурсов сети «Интернет», необходимых для проведения учебной (педагогической) практики</w:t>
      </w:r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highlight w:val="yellow"/>
          <w:lang w:eastAsia="ru-RU"/>
        </w:rPr>
      </w:pPr>
    </w:p>
    <w:p w:rsidR="002D0022" w:rsidRDefault="002D0022" w:rsidP="004E6366">
      <w:pPr>
        <w:tabs>
          <w:tab w:val="left" w:pos="709"/>
          <w:tab w:val="right" w:leader="underscore" w:pos="9356"/>
        </w:tabs>
        <w:spacing w:line="276" w:lineRule="auto"/>
        <w:ind w:firstLine="709"/>
        <w:jc w:val="both"/>
        <w:rPr>
          <w:i/>
          <w:sz w:val="26"/>
          <w:szCs w:val="26"/>
        </w:rPr>
      </w:pPr>
      <w:r w:rsidRPr="004E6366">
        <w:rPr>
          <w:i/>
          <w:sz w:val="26"/>
          <w:szCs w:val="26"/>
        </w:rPr>
        <w:t xml:space="preserve">а) Основная литература: </w:t>
      </w:r>
    </w:p>
    <w:p w:rsidR="00AD0AAF" w:rsidRPr="00136C87" w:rsidRDefault="00AD0AAF" w:rsidP="00AD0AAF">
      <w:pPr>
        <w:numPr>
          <w:ilvl w:val="0"/>
          <w:numId w:val="7"/>
        </w:numPr>
        <w:tabs>
          <w:tab w:val="left" w:pos="1134"/>
        </w:tabs>
        <w:suppressAutoHyphens w:val="0"/>
        <w:spacing w:line="276" w:lineRule="auto"/>
        <w:ind w:left="0" w:firstLine="709"/>
        <w:contextualSpacing/>
        <w:jc w:val="both"/>
        <w:rPr>
          <w:rFonts w:eastAsiaTheme="minorEastAsia"/>
          <w:sz w:val="26"/>
          <w:szCs w:val="26"/>
        </w:rPr>
      </w:pPr>
      <w:r w:rsidRPr="00136C87">
        <w:rPr>
          <w:sz w:val="26"/>
          <w:szCs w:val="26"/>
        </w:rPr>
        <w:t>Артеменко, О.Н. Педагогика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учебное пособие / О.Н. Артеменко, Л.И. </w:t>
      </w:r>
      <w:proofErr w:type="spellStart"/>
      <w:r w:rsidRPr="00136C87">
        <w:rPr>
          <w:sz w:val="26"/>
          <w:szCs w:val="26"/>
        </w:rPr>
        <w:t>Макадей</w:t>
      </w:r>
      <w:proofErr w:type="spellEnd"/>
      <w:r w:rsidRPr="00136C87">
        <w:rPr>
          <w:sz w:val="26"/>
          <w:szCs w:val="26"/>
        </w:rPr>
        <w:t>. - Ставрополь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СКФУ, 2015. - 251 с.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ил. - </w:t>
      </w:r>
      <w:proofErr w:type="spellStart"/>
      <w:r w:rsidRPr="00136C87">
        <w:rPr>
          <w:sz w:val="26"/>
          <w:szCs w:val="26"/>
        </w:rPr>
        <w:t>Библиогр</w:t>
      </w:r>
      <w:proofErr w:type="spellEnd"/>
      <w:r w:rsidRPr="00136C87">
        <w:rPr>
          <w:sz w:val="26"/>
          <w:szCs w:val="26"/>
        </w:rPr>
        <w:t xml:space="preserve">.: с. 215-217. - </w:t>
      </w:r>
      <w:r w:rsidRPr="00136C87">
        <w:rPr>
          <w:sz w:val="26"/>
          <w:szCs w:val="26"/>
        </w:rPr>
        <w:lastRenderedPageBreak/>
        <w:t>ISBN 978-5-9296-0731-8</w:t>
      </w:r>
      <w:proofErr w:type="gramStart"/>
      <w:r w:rsidRPr="00136C87">
        <w:rPr>
          <w:sz w:val="26"/>
          <w:szCs w:val="26"/>
        </w:rPr>
        <w:t xml:space="preserve"> ;</w:t>
      </w:r>
      <w:proofErr w:type="gramEnd"/>
      <w:r w:rsidRPr="00136C87">
        <w:rPr>
          <w:sz w:val="26"/>
          <w:szCs w:val="26"/>
        </w:rPr>
        <w:t xml:space="preserve"> То же [Электронный ресурс]. - URL:</w:t>
      </w:r>
      <w:r w:rsidRPr="00136C87">
        <w:rPr>
          <w:rStyle w:val="apple-converted-space"/>
          <w:sz w:val="26"/>
          <w:szCs w:val="26"/>
        </w:rPr>
        <w:t> </w:t>
      </w:r>
      <w:hyperlink r:id="rId11" w:history="1">
        <w:r w:rsidRPr="00136C87">
          <w:rPr>
            <w:rStyle w:val="a5"/>
            <w:color w:val="auto"/>
            <w:sz w:val="26"/>
            <w:szCs w:val="26"/>
          </w:rPr>
          <w:t>http://biblioclub.ru/index.php?page=book&amp;id=457136</w:t>
        </w:r>
      </w:hyperlink>
    </w:p>
    <w:p w:rsidR="00AD0AAF" w:rsidRPr="00136C87" w:rsidRDefault="00AD0AAF" w:rsidP="00AD0AAF">
      <w:pPr>
        <w:numPr>
          <w:ilvl w:val="0"/>
          <w:numId w:val="7"/>
        </w:numPr>
        <w:tabs>
          <w:tab w:val="left" w:pos="1134"/>
        </w:tabs>
        <w:suppressAutoHyphens w:val="0"/>
        <w:spacing w:line="276" w:lineRule="auto"/>
        <w:ind w:left="0" w:firstLine="709"/>
        <w:contextualSpacing/>
        <w:jc w:val="both"/>
        <w:rPr>
          <w:sz w:val="26"/>
          <w:szCs w:val="26"/>
        </w:rPr>
      </w:pPr>
      <w:r w:rsidRPr="00136C87">
        <w:rPr>
          <w:rFonts w:eastAsiaTheme="minorHAnsi"/>
          <w:sz w:val="26"/>
          <w:szCs w:val="26"/>
          <w:shd w:val="clear" w:color="auto" w:fill="FFFFFF"/>
        </w:rPr>
        <w:t>Калошина, И.П. Психология творческой деятельности</w:t>
      </w:r>
      <w:proofErr w:type="gramStart"/>
      <w:r w:rsidRPr="00136C87">
        <w:rPr>
          <w:rFonts w:eastAsiaTheme="minorHAnsi"/>
          <w:sz w:val="26"/>
          <w:szCs w:val="26"/>
          <w:shd w:val="clear" w:color="auto" w:fill="FFFFFF"/>
        </w:rPr>
        <w:t xml:space="preserve"> :</w:t>
      </w:r>
      <w:proofErr w:type="gramEnd"/>
      <w:r w:rsidRPr="00136C87">
        <w:rPr>
          <w:rFonts w:eastAsiaTheme="minorHAnsi"/>
          <w:sz w:val="26"/>
          <w:szCs w:val="26"/>
          <w:shd w:val="clear" w:color="auto" w:fill="FFFFFF"/>
        </w:rPr>
        <w:t xml:space="preserve"> учебное пособие / И.П. Калошина. - 3-е изд., доп. - Москва : </w:t>
      </w:r>
      <w:proofErr w:type="spellStart"/>
      <w:r w:rsidRPr="00136C87">
        <w:rPr>
          <w:rFonts w:eastAsiaTheme="minorHAnsi"/>
          <w:sz w:val="26"/>
          <w:szCs w:val="26"/>
          <w:shd w:val="clear" w:color="auto" w:fill="FFFFFF"/>
        </w:rPr>
        <w:t>Юнити</w:t>
      </w:r>
      <w:proofErr w:type="spellEnd"/>
      <w:r w:rsidRPr="00136C87">
        <w:rPr>
          <w:rFonts w:eastAsiaTheme="minorHAnsi"/>
          <w:sz w:val="26"/>
          <w:szCs w:val="26"/>
          <w:shd w:val="clear" w:color="auto" w:fill="FFFFFF"/>
        </w:rPr>
        <w:t xml:space="preserve">-Дана, 2015. - 671 с. - </w:t>
      </w:r>
      <w:proofErr w:type="spellStart"/>
      <w:r w:rsidRPr="00136C87">
        <w:rPr>
          <w:rFonts w:eastAsiaTheme="minorHAnsi"/>
          <w:sz w:val="26"/>
          <w:szCs w:val="26"/>
          <w:shd w:val="clear" w:color="auto" w:fill="FFFFFF"/>
        </w:rPr>
        <w:t>Библиогр</w:t>
      </w:r>
      <w:proofErr w:type="spellEnd"/>
      <w:r w:rsidRPr="00136C87">
        <w:rPr>
          <w:rFonts w:eastAsiaTheme="minorHAnsi"/>
          <w:sz w:val="26"/>
          <w:szCs w:val="26"/>
          <w:shd w:val="clear" w:color="auto" w:fill="FFFFFF"/>
        </w:rPr>
        <w:t>. в кн. - ISBN 978-5-238-01430-2</w:t>
      </w:r>
      <w:proofErr w:type="gramStart"/>
      <w:r w:rsidRPr="00136C87">
        <w:rPr>
          <w:rFonts w:eastAsiaTheme="minorHAnsi"/>
          <w:sz w:val="26"/>
          <w:szCs w:val="26"/>
          <w:shd w:val="clear" w:color="auto" w:fill="FFFFFF"/>
        </w:rPr>
        <w:t xml:space="preserve"> ;</w:t>
      </w:r>
      <w:proofErr w:type="gramEnd"/>
      <w:r w:rsidRPr="00136C87">
        <w:rPr>
          <w:rFonts w:eastAsiaTheme="minorHAnsi"/>
          <w:sz w:val="26"/>
          <w:szCs w:val="26"/>
          <w:shd w:val="clear" w:color="auto" w:fill="FFFFFF"/>
        </w:rPr>
        <w:t xml:space="preserve"> То же [Электронный ресурс]. - URL: http://biblioclub.ru/index.php?page=book&amp;id=118131.</w:t>
      </w:r>
    </w:p>
    <w:p w:rsidR="00AD0AAF" w:rsidRPr="00136C87" w:rsidRDefault="00AD0AAF" w:rsidP="00AD0AAF">
      <w:pPr>
        <w:pStyle w:val="a3"/>
        <w:numPr>
          <w:ilvl w:val="0"/>
          <w:numId w:val="7"/>
        </w:numPr>
        <w:tabs>
          <w:tab w:val="left" w:pos="1134"/>
          <w:tab w:val="right" w:leader="underscore" w:pos="9356"/>
        </w:tabs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proofErr w:type="spellStart"/>
      <w:r w:rsidRPr="00136C87">
        <w:rPr>
          <w:sz w:val="26"/>
          <w:szCs w:val="26"/>
        </w:rPr>
        <w:t>Русакова</w:t>
      </w:r>
      <w:proofErr w:type="spellEnd"/>
      <w:r w:rsidRPr="00136C87">
        <w:rPr>
          <w:sz w:val="26"/>
          <w:szCs w:val="26"/>
        </w:rPr>
        <w:t>, Т.Г. Декоративное искусство на уроке в начальной школе: лекции по методике преподавания изобразительного искусства / Т.Г. </w:t>
      </w:r>
      <w:proofErr w:type="spellStart"/>
      <w:r w:rsidRPr="00136C87">
        <w:rPr>
          <w:sz w:val="26"/>
          <w:szCs w:val="26"/>
        </w:rPr>
        <w:t>Русакова</w:t>
      </w:r>
      <w:proofErr w:type="spellEnd"/>
      <w:r w:rsidRPr="00136C87">
        <w:rPr>
          <w:sz w:val="26"/>
          <w:szCs w:val="26"/>
        </w:rPr>
        <w:t>. - 2-е изд., стер. - Москва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Издательство «Флинта», 2017. - 73 с.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ил. - </w:t>
      </w:r>
      <w:proofErr w:type="spellStart"/>
      <w:r w:rsidRPr="00136C87">
        <w:rPr>
          <w:sz w:val="26"/>
          <w:szCs w:val="26"/>
        </w:rPr>
        <w:t>Библиогр</w:t>
      </w:r>
      <w:proofErr w:type="spellEnd"/>
      <w:r w:rsidRPr="00136C87">
        <w:rPr>
          <w:sz w:val="26"/>
          <w:szCs w:val="26"/>
        </w:rPr>
        <w:t>. в кн. - ISBN 978-5-9765-3350-9</w:t>
      </w:r>
      <w:proofErr w:type="gramStart"/>
      <w:r w:rsidRPr="00136C87">
        <w:rPr>
          <w:sz w:val="26"/>
          <w:szCs w:val="26"/>
        </w:rPr>
        <w:t xml:space="preserve"> ;</w:t>
      </w:r>
      <w:proofErr w:type="gramEnd"/>
      <w:r w:rsidRPr="00136C87">
        <w:rPr>
          <w:sz w:val="26"/>
          <w:szCs w:val="26"/>
        </w:rPr>
        <w:t xml:space="preserve"> То же [Электронный ресурс]. - URL: </w:t>
      </w:r>
      <w:hyperlink r:id="rId12" w:history="1">
        <w:r w:rsidRPr="00136C87">
          <w:rPr>
            <w:rStyle w:val="a5"/>
            <w:color w:val="auto"/>
            <w:sz w:val="26"/>
            <w:szCs w:val="26"/>
          </w:rPr>
          <w:t>http://biblioclub.ru/index.php?page=book&amp;id=482619</w:t>
        </w:r>
      </w:hyperlink>
    </w:p>
    <w:p w:rsidR="00AD0AAF" w:rsidRPr="00136C87" w:rsidRDefault="00AD0AAF" w:rsidP="00AD0AAF">
      <w:pPr>
        <w:pStyle w:val="a3"/>
        <w:numPr>
          <w:ilvl w:val="0"/>
          <w:numId w:val="7"/>
        </w:numPr>
        <w:tabs>
          <w:tab w:val="left" w:pos="1134"/>
        </w:tabs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proofErr w:type="spellStart"/>
      <w:r w:rsidRPr="00136C87">
        <w:rPr>
          <w:bCs/>
          <w:sz w:val="26"/>
          <w:szCs w:val="26"/>
        </w:rPr>
        <w:t>Ротова</w:t>
      </w:r>
      <w:proofErr w:type="spellEnd"/>
      <w:r w:rsidRPr="00136C87">
        <w:rPr>
          <w:bCs/>
          <w:sz w:val="26"/>
          <w:szCs w:val="26"/>
        </w:rPr>
        <w:t>, Н.А. Методика обучения изобразительному искусству в начальных классах</w:t>
      </w:r>
      <w:proofErr w:type="gramStart"/>
      <w:r w:rsidRPr="00136C87">
        <w:rPr>
          <w:bCs/>
          <w:sz w:val="26"/>
          <w:szCs w:val="26"/>
        </w:rPr>
        <w:t xml:space="preserve"> :</w:t>
      </w:r>
      <w:proofErr w:type="gramEnd"/>
      <w:r w:rsidRPr="00136C87">
        <w:rPr>
          <w:bCs/>
          <w:sz w:val="26"/>
          <w:szCs w:val="26"/>
        </w:rPr>
        <w:t xml:space="preserve"> учебно-методическое пособие / Н.А. </w:t>
      </w:r>
      <w:proofErr w:type="spellStart"/>
      <w:r w:rsidRPr="00136C87">
        <w:rPr>
          <w:bCs/>
          <w:sz w:val="26"/>
          <w:szCs w:val="26"/>
        </w:rPr>
        <w:t>Ротова</w:t>
      </w:r>
      <w:proofErr w:type="spellEnd"/>
      <w:r w:rsidRPr="00136C87">
        <w:rPr>
          <w:bCs/>
          <w:sz w:val="26"/>
          <w:szCs w:val="26"/>
        </w:rPr>
        <w:t>. - Москва</w:t>
      </w:r>
      <w:proofErr w:type="gramStart"/>
      <w:r w:rsidRPr="00136C87">
        <w:rPr>
          <w:bCs/>
          <w:sz w:val="26"/>
          <w:szCs w:val="26"/>
        </w:rPr>
        <w:t xml:space="preserve"> ;</w:t>
      </w:r>
      <w:proofErr w:type="gramEnd"/>
      <w:r w:rsidRPr="00136C87">
        <w:rPr>
          <w:bCs/>
          <w:sz w:val="26"/>
          <w:szCs w:val="26"/>
        </w:rPr>
        <w:t xml:space="preserve"> Берлин : </w:t>
      </w:r>
      <w:proofErr w:type="spellStart"/>
      <w:r w:rsidRPr="00136C87">
        <w:rPr>
          <w:bCs/>
          <w:sz w:val="26"/>
          <w:szCs w:val="26"/>
        </w:rPr>
        <w:t>Директ</w:t>
      </w:r>
      <w:proofErr w:type="spellEnd"/>
      <w:r w:rsidRPr="00136C87">
        <w:rPr>
          <w:bCs/>
          <w:sz w:val="26"/>
          <w:szCs w:val="26"/>
        </w:rPr>
        <w:t>-Медиа, 2017. - 162 с. : ил</w:t>
      </w:r>
      <w:proofErr w:type="gramStart"/>
      <w:r w:rsidRPr="00136C87">
        <w:rPr>
          <w:bCs/>
          <w:sz w:val="26"/>
          <w:szCs w:val="26"/>
        </w:rPr>
        <w:t xml:space="preserve">., </w:t>
      </w:r>
      <w:proofErr w:type="gramEnd"/>
      <w:r w:rsidRPr="00136C87">
        <w:rPr>
          <w:bCs/>
          <w:sz w:val="26"/>
          <w:szCs w:val="26"/>
        </w:rPr>
        <w:t>табл. [Электронный ресурс]. - URL: </w:t>
      </w:r>
      <w:hyperlink r:id="rId13" w:history="1">
        <w:r w:rsidRPr="00136C87">
          <w:rPr>
            <w:rStyle w:val="a5"/>
            <w:bCs/>
            <w:color w:val="auto"/>
            <w:sz w:val="26"/>
            <w:szCs w:val="26"/>
          </w:rPr>
          <w:t>http://biblioclub.ru/index.php?page=book&amp;id=460428</w:t>
        </w:r>
      </w:hyperlink>
    </w:p>
    <w:p w:rsidR="00AD0AAF" w:rsidRPr="00136C87" w:rsidRDefault="00AD0AAF" w:rsidP="00AD0AAF">
      <w:pPr>
        <w:tabs>
          <w:tab w:val="left" w:pos="1134"/>
          <w:tab w:val="right" w:leader="underscore" w:pos="9356"/>
        </w:tabs>
        <w:jc w:val="both"/>
        <w:rPr>
          <w:sz w:val="26"/>
          <w:szCs w:val="26"/>
        </w:rPr>
      </w:pPr>
    </w:p>
    <w:p w:rsidR="00AD0AAF" w:rsidRPr="00136C87" w:rsidRDefault="00AD0AAF" w:rsidP="00AD0AAF">
      <w:pPr>
        <w:tabs>
          <w:tab w:val="left" w:pos="1134"/>
          <w:tab w:val="right" w:leader="underscore" w:pos="9356"/>
        </w:tabs>
        <w:jc w:val="both"/>
        <w:rPr>
          <w:i/>
          <w:sz w:val="26"/>
          <w:szCs w:val="26"/>
        </w:rPr>
      </w:pPr>
      <w:r w:rsidRPr="00136C87">
        <w:rPr>
          <w:i/>
          <w:sz w:val="26"/>
          <w:szCs w:val="26"/>
        </w:rPr>
        <w:t xml:space="preserve">б) дополнительная литература: </w:t>
      </w:r>
    </w:p>
    <w:p w:rsidR="00AD0AAF" w:rsidRPr="00136C87" w:rsidRDefault="00AD0AAF" w:rsidP="00AD0AAF">
      <w:pPr>
        <w:pStyle w:val="a3"/>
        <w:numPr>
          <w:ilvl w:val="0"/>
          <w:numId w:val="8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proofErr w:type="spellStart"/>
      <w:r w:rsidRPr="00136C87">
        <w:rPr>
          <w:sz w:val="26"/>
          <w:szCs w:val="26"/>
        </w:rPr>
        <w:t>Гин</w:t>
      </w:r>
      <w:proofErr w:type="spellEnd"/>
      <w:r w:rsidRPr="00136C87">
        <w:rPr>
          <w:sz w:val="26"/>
          <w:szCs w:val="26"/>
        </w:rPr>
        <w:t>, А.А. Приемы педагогической техники: Свобода выбора. Открытость. Деятельность. Обратная связь. Идеальность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пособие для учителя / А.А. </w:t>
      </w:r>
      <w:proofErr w:type="spellStart"/>
      <w:r w:rsidRPr="00136C87">
        <w:rPr>
          <w:sz w:val="26"/>
          <w:szCs w:val="26"/>
        </w:rPr>
        <w:t>Гин</w:t>
      </w:r>
      <w:proofErr w:type="spellEnd"/>
      <w:r w:rsidRPr="00136C87">
        <w:rPr>
          <w:sz w:val="26"/>
          <w:szCs w:val="26"/>
        </w:rPr>
        <w:t xml:space="preserve"> ; под ред. А.Л. Камина. - 14-е изд. - Москва : Вита-Пресс, 2016. - 112 с.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ил. [Электронный ресурс]. - URL: </w:t>
      </w:r>
      <w:hyperlink r:id="rId14" w:history="1">
        <w:r w:rsidRPr="00136C87">
          <w:rPr>
            <w:rStyle w:val="a5"/>
            <w:color w:val="auto"/>
            <w:sz w:val="26"/>
            <w:szCs w:val="26"/>
          </w:rPr>
          <w:t>http://biblioclub.ru/index.php?page=book&amp;id=458902</w:t>
        </w:r>
      </w:hyperlink>
    </w:p>
    <w:p w:rsidR="00AD0AAF" w:rsidRPr="00136C87" w:rsidRDefault="00AD0AAF" w:rsidP="00AD0AAF">
      <w:pPr>
        <w:pStyle w:val="a3"/>
        <w:numPr>
          <w:ilvl w:val="0"/>
          <w:numId w:val="8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136C87">
        <w:rPr>
          <w:sz w:val="26"/>
          <w:szCs w:val="26"/>
        </w:rPr>
        <w:t>Коробейников, В.Н. Академическая живопись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учебное пособие / В.Н. Коробейников, А.В. Ткаченко. - Кемерово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Кемеровский государственный институт культуры, 2016. - 151 с.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ил. [Электронный ресурс]. - URL: </w:t>
      </w:r>
      <w:hyperlink r:id="rId15" w:history="1">
        <w:r w:rsidRPr="00136C87">
          <w:rPr>
            <w:rStyle w:val="a5"/>
            <w:color w:val="auto"/>
            <w:sz w:val="26"/>
            <w:szCs w:val="26"/>
          </w:rPr>
          <w:t>http://biblioclub.ru/index.php?page=book&amp;id=472649</w:t>
        </w:r>
      </w:hyperlink>
    </w:p>
    <w:p w:rsidR="00AD0AAF" w:rsidRPr="00136C87" w:rsidRDefault="00AD0AAF" w:rsidP="00AD0AAF">
      <w:pPr>
        <w:pStyle w:val="a3"/>
        <w:numPr>
          <w:ilvl w:val="0"/>
          <w:numId w:val="8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136C87">
        <w:rPr>
          <w:sz w:val="26"/>
          <w:szCs w:val="26"/>
        </w:rPr>
        <w:t>Ломакин, М.О. Декоративный рисунок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учебное пособие / М.О. Ломакин. - С</w:t>
      </w:r>
      <w:r>
        <w:rPr>
          <w:sz w:val="26"/>
          <w:szCs w:val="26"/>
        </w:rPr>
        <w:t>Пб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Высшая школа народных искусств, 2017. - 65 с.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ил. [Электронный ресурс]. - URL: </w:t>
      </w:r>
      <w:hyperlink r:id="rId16" w:history="1">
        <w:r w:rsidRPr="00136C87">
          <w:rPr>
            <w:rStyle w:val="a5"/>
            <w:color w:val="auto"/>
            <w:sz w:val="26"/>
            <w:szCs w:val="26"/>
          </w:rPr>
          <w:t>http://biblioclub.ru/index.php?page=book&amp;id=499578</w:t>
        </w:r>
      </w:hyperlink>
    </w:p>
    <w:p w:rsidR="00AD0AAF" w:rsidRPr="00136C87" w:rsidRDefault="00AD0AAF" w:rsidP="00AD0AAF">
      <w:pPr>
        <w:pStyle w:val="a3"/>
        <w:numPr>
          <w:ilvl w:val="0"/>
          <w:numId w:val="8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136C87">
        <w:rPr>
          <w:sz w:val="26"/>
          <w:szCs w:val="26"/>
        </w:rPr>
        <w:t>Никитин, А.М. Художественные краски и материалы: справочник / А.М. Никитин. - Москва</w:t>
      </w:r>
      <w:proofErr w:type="gramStart"/>
      <w:r w:rsidRPr="00136C87">
        <w:rPr>
          <w:sz w:val="26"/>
          <w:szCs w:val="26"/>
        </w:rPr>
        <w:t xml:space="preserve"> ;</w:t>
      </w:r>
      <w:proofErr w:type="gramEnd"/>
      <w:r w:rsidRPr="00136C87">
        <w:rPr>
          <w:sz w:val="26"/>
          <w:szCs w:val="26"/>
        </w:rPr>
        <w:t xml:space="preserve"> Вологда : Инфра-Инженерия, 2016. - 412 с.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табл. - </w:t>
      </w:r>
      <w:proofErr w:type="spellStart"/>
      <w:r w:rsidRPr="00136C87">
        <w:rPr>
          <w:sz w:val="26"/>
          <w:szCs w:val="26"/>
        </w:rPr>
        <w:t>Библиогр</w:t>
      </w:r>
      <w:proofErr w:type="spellEnd"/>
      <w:r w:rsidRPr="00136C87">
        <w:rPr>
          <w:sz w:val="26"/>
          <w:szCs w:val="26"/>
        </w:rPr>
        <w:t>. в кн. - ISBN 978-5-9729-0117-3 ; То же [Электронный ресурс]. - URL: </w:t>
      </w:r>
      <w:hyperlink r:id="rId17" w:history="1">
        <w:r w:rsidRPr="00136C87">
          <w:rPr>
            <w:rStyle w:val="a5"/>
            <w:color w:val="auto"/>
            <w:sz w:val="26"/>
            <w:szCs w:val="26"/>
          </w:rPr>
          <w:t>http://biblioclub.ru/index.php?page=book&amp;id=444440</w:t>
        </w:r>
      </w:hyperlink>
      <w:r w:rsidRPr="00136C87">
        <w:rPr>
          <w:sz w:val="26"/>
          <w:szCs w:val="26"/>
        </w:rPr>
        <w:t> </w:t>
      </w:r>
    </w:p>
    <w:p w:rsidR="00F845A6" w:rsidRDefault="00AD0AAF" w:rsidP="00F845A6">
      <w:pPr>
        <w:pStyle w:val="a3"/>
        <w:numPr>
          <w:ilvl w:val="0"/>
          <w:numId w:val="8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136C87">
        <w:rPr>
          <w:sz w:val="26"/>
          <w:szCs w:val="26"/>
        </w:rPr>
        <w:t xml:space="preserve">Программа курса «Изобразительное искусство». 1—4 классы / авт.-сост. Л.Г. Савенкова, Е.А. </w:t>
      </w:r>
      <w:proofErr w:type="spellStart"/>
      <w:r w:rsidRPr="00136C87">
        <w:rPr>
          <w:sz w:val="26"/>
          <w:szCs w:val="26"/>
        </w:rPr>
        <w:t>Ермолинская</w:t>
      </w:r>
      <w:proofErr w:type="spellEnd"/>
      <w:r w:rsidRPr="00136C87">
        <w:rPr>
          <w:sz w:val="26"/>
          <w:szCs w:val="26"/>
        </w:rPr>
        <w:t xml:space="preserve">, Т.В. Селиванова, Н.Л. Селиванов и др. - </w:t>
      </w:r>
      <w:r>
        <w:rPr>
          <w:sz w:val="26"/>
          <w:szCs w:val="26"/>
        </w:rPr>
        <w:t>Москва</w:t>
      </w:r>
      <w:proofErr w:type="gramStart"/>
      <w:r>
        <w:rPr>
          <w:sz w:val="26"/>
          <w:szCs w:val="26"/>
        </w:rPr>
        <w:t xml:space="preserve"> :</w:t>
      </w:r>
      <w:proofErr w:type="gramEnd"/>
      <w:r>
        <w:rPr>
          <w:sz w:val="26"/>
          <w:szCs w:val="26"/>
        </w:rPr>
        <w:t xml:space="preserve"> Русское слово</w:t>
      </w:r>
      <w:r w:rsidRPr="00136C87">
        <w:rPr>
          <w:sz w:val="26"/>
          <w:szCs w:val="26"/>
        </w:rPr>
        <w:t>, 2014. - 105 с. - (Начальная инновационная школа). [Электронный ресурс]. - URL: </w:t>
      </w:r>
      <w:hyperlink r:id="rId18" w:history="1">
        <w:r w:rsidRPr="00136C87">
          <w:rPr>
            <w:rStyle w:val="a5"/>
            <w:color w:val="auto"/>
            <w:sz w:val="26"/>
            <w:szCs w:val="26"/>
          </w:rPr>
          <w:t>http://biblioclub.ru/index.php?page=book&amp;id=486098</w:t>
        </w:r>
      </w:hyperlink>
    </w:p>
    <w:p w:rsidR="00F845A6" w:rsidRDefault="00AD0AAF" w:rsidP="00F845A6">
      <w:pPr>
        <w:pStyle w:val="a3"/>
        <w:numPr>
          <w:ilvl w:val="0"/>
          <w:numId w:val="8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F845A6">
        <w:rPr>
          <w:sz w:val="26"/>
          <w:szCs w:val="26"/>
        </w:rPr>
        <w:t>Томина, Е.Ф. Журнал студента-практиканта по педагогической практике</w:t>
      </w:r>
      <w:proofErr w:type="gramStart"/>
      <w:r w:rsidRPr="00F845A6">
        <w:rPr>
          <w:sz w:val="26"/>
          <w:szCs w:val="26"/>
        </w:rPr>
        <w:t xml:space="preserve"> :</w:t>
      </w:r>
      <w:proofErr w:type="gramEnd"/>
      <w:r w:rsidRPr="00F845A6">
        <w:rPr>
          <w:sz w:val="26"/>
          <w:szCs w:val="26"/>
        </w:rPr>
        <w:t xml:space="preserve"> учебное пособие / Е.Ф. Томина. - Оренбург</w:t>
      </w:r>
      <w:proofErr w:type="gramStart"/>
      <w:r w:rsidRPr="00F845A6">
        <w:rPr>
          <w:sz w:val="26"/>
          <w:szCs w:val="26"/>
        </w:rPr>
        <w:t xml:space="preserve"> :</w:t>
      </w:r>
      <w:proofErr w:type="gramEnd"/>
      <w:r w:rsidRPr="00F845A6">
        <w:rPr>
          <w:sz w:val="26"/>
          <w:szCs w:val="26"/>
        </w:rPr>
        <w:t xml:space="preserve"> ОГУ, 2016. - 150 с.</w:t>
      </w:r>
      <w:proofErr w:type="gramStart"/>
      <w:r w:rsidRPr="00F845A6">
        <w:rPr>
          <w:sz w:val="26"/>
          <w:szCs w:val="26"/>
        </w:rPr>
        <w:t xml:space="preserve"> :</w:t>
      </w:r>
      <w:proofErr w:type="gramEnd"/>
      <w:r w:rsidRPr="00F845A6">
        <w:rPr>
          <w:sz w:val="26"/>
          <w:szCs w:val="26"/>
        </w:rPr>
        <w:t xml:space="preserve"> табл. - </w:t>
      </w:r>
      <w:proofErr w:type="spellStart"/>
      <w:r w:rsidRPr="00F845A6">
        <w:rPr>
          <w:sz w:val="26"/>
          <w:szCs w:val="26"/>
        </w:rPr>
        <w:t>Библиогр</w:t>
      </w:r>
      <w:proofErr w:type="spellEnd"/>
      <w:r w:rsidRPr="00F845A6">
        <w:rPr>
          <w:sz w:val="26"/>
          <w:szCs w:val="26"/>
        </w:rPr>
        <w:t>.: с. 90-97. - ISBN 978-5-7410-1592-6</w:t>
      </w:r>
      <w:proofErr w:type="gramStart"/>
      <w:r w:rsidRPr="00F845A6">
        <w:rPr>
          <w:sz w:val="26"/>
          <w:szCs w:val="26"/>
        </w:rPr>
        <w:t xml:space="preserve"> ;</w:t>
      </w:r>
      <w:proofErr w:type="gramEnd"/>
      <w:r w:rsidRPr="00F845A6">
        <w:rPr>
          <w:sz w:val="26"/>
          <w:szCs w:val="26"/>
        </w:rPr>
        <w:t xml:space="preserve"> То же [Электронный ресурс]. - URL: </w:t>
      </w:r>
      <w:hyperlink r:id="rId19" w:history="1">
        <w:r w:rsidRPr="00F845A6">
          <w:rPr>
            <w:rStyle w:val="a5"/>
            <w:color w:val="auto"/>
            <w:sz w:val="26"/>
            <w:szCs w:val="26"/>
          </w:rPr>
          <w:t>http://biblioclub.ru/index.php?page=book&amp;id=469725</w:t>
        </w:r>
      </w:hyperlink>
      <w:r w:rsidRPr="00F845A6">
        <w:rPr>
          <w:sz w:val="26"/>
          <w:szCs w:val="26"/>
        </w:rPr>
        <w:t>.</w:t>
      </w:r>
    </w:p>
    <w:p w:rsidR="00AD0AAF" w:rsidRPr="00F845A6" w:rsidRDefault="00AD0AAF" w:rsidP="00F845A6">
      <w:pPr>
        <w:pStyle w:val="a3"/>
        <w:numPr>
          <w:ilvl w:val="0"/>
          <w:numId w:val="8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proofErr w:type="spellStart"/>
      <w:r w:rsidRPr="00F845A6">
        <w:rPr>
          <w:rStyle w:val="a5"/>
          <w:color w:val="auto"/>
          <w:sz w:val="26"/>
          <w:szCs w:val="26"/>
          <w:u w:val="none"/>
        </w:rPr>
        <w:lastRenderedPageBreak/>
        <w:t>Шевелина</w:t>
      </w:r>
      <w:proofErr w:type="spellEnd"/>
      <w:r w:rsidRPr="00F845A6">
        <w:rPr>
          <w:rStyle w:val="a5"/>
          <w:color w:val="auto"/>
          <w:sz w:val="26"/>
          <w:szCs w:val="26"/>
          <w:u w:val="none"/>
        </w:rPr>
        <w:t>, Н.Ю. Графическая и цветовая композиция</w:t>
      </w:r>
      <w:proofErr w:type="gramStart"/>
      <w:r w:rsidRPr="00F845A6">
        <w:rPr>
          <w:rStyle w:val="a5"/>
          <w:color w:val="auto"/>
          <w:sz w:val="26"/>
          <w:szCs w:val="26"/>
          <w:u w:val="none"/>
        </w:rPr>
        <w:t xml:space="preserve"> :</w:t>
      </w:r>
      <w:proofErr w:type="gramEnd"/>
      <w:r w:rsidRPr="00F845A6">
        <w:rPr>
          <w:rStyle w:val="a5"/>
          <w:color w:val="auto"/>
          <w:sz w:val="26"/>
          <w:szCs w:val="26"/>
          <w:u w:val="none"/>
        </w:rPr>
        <w:t xml:space="preserve"> практикум / Н.Ю. </w:t>
      </w:r>
      <w:proofErr w:type="spellStart"/>
      <w:r w:rsidRPr="00F845A6">
        <w:rPr>
          <w:rStyle w:val="a5"/>
          <w:color w:val="auto"/>
          <w:sz w:val="26"/>
          <w:szCs w:val="26"/>
          <w:u w:val="none"/>
        </w:rPr>
        <w:t>Шевелина</w:t>
      </w:r>
      <w:proofErr w:type="spellEnd"/>
      <w:r w:rsidRPr="00F845A6">
        <w:rPr>
          <w:rStyle w:val="a5"/>
          <w:color w:val="auto"/>
          <w:sz w:val="26"/>
          <w:szCs w:val="26"/>
          <w:u w:val="none"/>
        </w:rPr>
        <w:t xml:space="preserve">. - Екатеринбург </w:t>
      </w:r>
      <w:proofErr w:type="gramStart"/>
      <w:r w:rsidRPr="00F845A6">
        <w:rPr>
          <w:rStyle w:val="a5"/>
          <w:color w:val="auto"/>
          <w:sz w:val="26"/>
          <w:szCs w:val="26"/>
          <w:u w:val="none"/>
        </w:rPr>
        <w:t>:</w:t>
      </w:r>
      <w:proofErr w:type="spellStart"/>
      <w:r w:rsidRPr="00F845A6">
        <w:rPr>
          <w:rStyle w:val="a5"/>
          <w:color w:val="auto"/>
          <w:sz w:val="26"/>
          <w:szCs w:val="26"/>
          <w:u w:val="none"/>
        </w:rPr>
        <w:t>А</w:t>
      </w:r>
      <w:proofErr w:type="gramEnd"/>
      <w:r w:rsidRPr="00F845A6">
        <w:rPr>
          <w:rStyle w:val="a5"/>
          <w:color w:val="auto"/>
          <w:sz w:val="26"/>
          <w:szCs w:val="26"/>
          <w:u w:val="none"/>
        </w:rPr>
        <w:t>рхитектон</w:t>
      </w:r>
      <w:proofErr w:type="spellEnd"/>
      <w:r w:rsidRPr="00F845A6">
        <w:rPr>
          <w:rStyle w:val="a5"/>
          <w:color w:val="auto"/>
          <w:sz w:val="26"/>
          <w:szCs w:val="26"/>
          <w:u w:val="none"/>
        </w:rPr>
        <w:t xml:space="preserve">, 2015. - 92 с. : ил. - </w:t>
      </w:r>
      <w:proofErr w:type="spellStart"/>
      <w:r w:rsidRPr="00F845A6">
        <w:rPr>
          <w:rStyle w:val="a5"/>
          <w:color w:val="auto"/>
          <w:sz w:val="26"/>
          <w:szCs w:val="26"/>
          <w:u w:val="none"/>
        </w:rPr>
        <w:t>Библиогр</w:t>
      </w:r>
      <w:proofErr w:type="spellEnd"/>
      <w:r w:rsidRPr="00F845A6">
        <w:rPr>
          <w:rStyle w:val="a5"/>
          <w:color w:val="auto"/>
          <w:sz w:val="26"/>
          <w:szCs w:val="26"/>
          <w:u w:val="none"/>
        </w:rPr>
        <w:t>.: с. 86-88. - ISBN 978-5-7408-0231-2</w:t>
      </w:r>
      <w:proofErr w:type="gramStart"/>
      <w:r w:rsidRPr="00F845A6">
        <w:rPr>
          <w:rStyle w:val="a5"/>
          <w:color w:val="auto"/>
          <w:sz w:val="26"/>
          <w:szCs w:val="26"/>
          <w:u w:val="none"/>
        </w:rPr>
        <w:t xml:space="preserve"> ;</w:t>
      </w:r>
      <w:proofErr w:type="gramEnd"/>
      <w:r w:rsidRPr="00F845A6">
        <w:rPr>
          <w:rStyle w:val="a5"/>
          <w:color w:val="auto"/>
          <w:sz w:val="26"/>
          <w:szCs w:val="26"/>
          <w:u w:val="none"/>
        </w:rPr>
        <w:t xml:space="preserve"> То же [Электронный ресурс]. - URL: </w:t>
      </w:r>
      <w:hyperlink r:id="rId20" w:history="1">
        <w:r w:rsidRPr="00F845A6">
          <w:rPr>
            <w:rStyle w:val="a5"/>
            <w:color w:val="auto"/>
            <w:sz w:val="26"/>
            <w:szCs w:val="26"/>
          </w:rPr>
          <w:t>http://biblioclub.ru/index.php?page=book&amp;id=455470</w:t>
        </w:r>
      </w:hyperlink>
      <w:r w:rsidRPr="00F845A6">
        <w:rPr>
          <w:rStyle w:val="a5"/>
          <w:color w:val="auto"/>
          <w:sz w:val="26"/>
          <w:szCs w:val="26"/>
        </w:rPr>
        <w:t>.</w:t>
      </w:r>
    </w:p>
    <w:p w:rsidR="00AD0AAF" w:rsidRPr="008B33B5" w:rsidRDefault="00AD0AAF" w:rsidP="00AD0AAF">
      <w:pPr>
        <w:tabs>
          <w:tab w:val="left" w:pos="1134"/>
          <w:tab w:val="right" w:leader="underscore" w:pos="9356"/>
        </w:tabs>
        <w:rPr>
          <w:i/>
          <w:sz w:val="26"/>
          <w:szCs w:val="26"/>
        </w:rPr>
      </w:pPr>
      <w:r w:rsidRPr="008B33B5">
        <w:rPr>
          <w:i/>
          <w:sz w:val="26"/>
          <w:szCs w:val="26"/>
        </w:rPr>
        <w:t xml:space="preserve">в) Интернет-ресурсы: </w:t>
      </w:r>
    </w:p>
    <w:p w:rsidR="00AD0AAF" w:rsidRPr="008B33B5" w:rsidRDefault="00AD0AAF" w:rsidP="00AD0A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sz w:val="26"/>
          <w:szCs w:val="26"/>
        </w:rPr>
      </w:pPr>
      <w:r w:rsidRPr="008B33B5">
        <w:rPr>
          <w:sz w:val="26"/>
          <w:szCs w:val="26"/>
        </w:rPr>
        <w:t xml:space="preserve">1. </w:t>
      </w:r>
      <w:hyperlink r:id="rId21" w:history="1">
        <w:r w:rsidRPr="008B33B5">
          <w:rPr>
            <w:bCs/>
            <w:iCs/>
            <w:sz w:val="26"/>
            <w:szCs w:val="26"/>
            <w:u w:val="single"/>
          </w:rPr>
          <w:t>www.biblioclub.ru</w:t>
        </w:r>
      </w:hyperlink>
      <w:r>
        <w:t xml:space="preserve"> </w:t>
      </w:r>
      <w:r w:rsidRPr="008B33B5">
        <w:rPr>
          <w:bCs/>
          <w:iCs/>
          <w:sz w:val="26"/>
          <w:szCs w:val="26"/>
        </w:rPr>
        <w:t>ЭБС «Университетская библиотека онлайн»</w:t>
      </w:r>
    </w:p>
    <w:p w:rsidR="00AD0AAF" w:rsidRPr="008B33B5" w:rsidRDefault="00AD0AAF" w:rsidP="00AD0A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sz w:val="26"/>
          <w:szCs w:val="26"/>
        </w:rPr>
      </w:pPr>
      <w:r w:rsidRPr="008B33B5">
        <w:rPr>
          <w:sz w:val="26"/>
          <w:szCs w:val="26"/>
        </w:rPr>
        <w:t xml:space="preserve">2. </w:t>
      </w:r>
      <w:hyperlink r:id="rId22" w:history="1">
        <w:r w:rsidRPr="008B33B5">
          <w:rPr>
            <w:bCs/>
            <w:iCs/>
            <w:sz w:val="26"/>
            <w:szCs w:val="26"/>
            <w:u w:val="single"/>
          </w:rPr>
          <w:t>www.ebiblioteka.ru</w:t>
        </w:r>
      </w:hyperlink>
      <w:r>
        <w:t xml:space="preserve"> </w:t>
      </w:r>
      <w:r w:rsidRPr="008B33B5">
        <w:rPr>
          <w:bCs/>
          <w:iCs/>
          <w:sz w:val="26"/>
          <w:szCs w:val="26"/>
        </w:rPr>
        <w:t>Универсальные базы данных изданий.</w:t>
      </w:r>
    </w:p>
    <w:p w:rsidR="00AD0AAF" w:rsidRDefault="00AD0AAF" w:rsidP="00F845A6">
      <w:pPr>
        <w:tabs>
          <w:tab w:val="left" w:pos="709"/>
          <w:tab w:val="right" w:leader="underscore" w:pos="9356"/>
        </w:tabs>
        <w:spacing w:line="276" w:lineRule="auto"/>
        <w:jc w:val="both"/>
        <w:rPr>
          <w:i/>
          <w:sz w:val="26"/>
          <w:szCs w:val="26"/>
        </w:rPr>
      </w:pPr>
    </w:p>
    <w:p w:rsidR="002D0022" w:rsidRPr="004E6366" w:rsidRDefault="002D0022" w:rsidP="00F845A6">
      <w:pPr>
        <w:tabs>
          <w:tab w:val="left" w:pos="284"/>
          <w:tab w:val="left" w:pos="1134"/>
          <w:tab w:val="right" w:leader="underscore" w:pos="9356"/>
          <w:tab w:val="right" w:leader="underscore" w:pos="9639"/>
        </w:tabs>
        <w:spacing w:line="276" w:lineRule="auto"/>
        <w:jc w:val="both"/>
        <w:rPr>
          <w:b/>
          <w:bCs/>
          <w:sz w:val="26"/>
          <w:szCs w:val="26"/>
        </w:rPr>
      </w:pPr>
      <w:r w:rsidRPr="004E6366">
        <w:rPr>
          <w:b/>
          <w:bCs/>
          <w:sz w:val="26"/>
          <w:szCs w:val="26"/>
        </w:rPr>
        <w:tab/>
        <w:t xml:space="preserve">12. Перечень информационных технологий, используемых при проведении </w:t>
      </w:r>
      <w:r w:rsidR="0060390F" w:rsidRPr="008B33B5">
        <w:rPr>
          <w:b/>
          <w:bCs/>
          <w:sz w:val="26"/>
          <w:szCs w:val="26"/>
        </w:rPr>
        <w:t xml:space="preserve">производственной (педагогической) </w:t>
      </w:r>
      <w:r w:rsidRPr="004E6366">
        <w:rPr>
          <w:b/>
          <w:bCs/>
          <w:sz w:val="26"/>
          <w:szCs w:val="26"/>
        </w:rPr>
        <w:t xml:space="preserve">практики </w:t>
      </w:r>
      <w:r w:rsidR="004345A2" w:rsidRPr="004E6366">
        <w:rPr>
          <w:b/>
          <w:bCs/>
          <w:sz w:val="26"/>
          <w:szCs w:val="26"/>
        </w:rPr>
        <w:t xml:space="preserve">2, </w:t>
      </w:r>
      <w:r w:rsidRPr="004E6366">
        <w:rPr>
          <w:b/>
          <w:bCs/>
          <w:sz w:val="26"/>
          <w:szCs w:val="26"/>
        </w:rPr>
        <w:t>включая перечень программного обеспечения и информационных справочных систем</w:t>
      </w:r>
    </w:p>
    <w:p w:rsidR="002D0022" w:rsidRPr="004E6366" w:rsidRDefault="002D0022" w:rsidP="004E6366">
      <w:pPr>
        <w:tabs>
          <w:tab w:val="right" w:leader="underscore" w:pos="9356"/>
        </w:tabs>
        <w:spacing w:line="276" w:lineRule="auto"/>
        <w:ind w:firstLine="709"/>
        <w:jc w:val="both"/>
        <w:rPr>
          <w:bCs/>
          <w:i/>
          <w:sz w:val="26"/>
          <w:szCs w:val="26"/>
        </w:rPr>
      </w:pPr>
      <w:r w:rsidRPr="004E6366">
        <w:rPr>
          <w:bCs/>
          <w:i/>
          <w:sz w:val="26"/>
          <w:szCs w:val="26"/>
        </w:rPr>
        <w:t>а) Перечень программного обеспечения:</w:t>
      </w:r>
    </w:p>
    <w:p w:rsidR="002D0022" w:rsidRPr="0060390F" w:rsidRDefault="002D0022" w:rsidP="004E6366">
      <w:pPr>
        <w:spacing w:line="276" w:lineRule="auto"/>
        <w:ind w:firstLine="709"/>
        <w:jc w:val="both"/>
        <w:rPr>
          <w:bCs/>
          <w:sz w:val="26"/>
          <w:szCs w:val="26"/>
        </w:rPr>
      </w:pPr>
      <w:r w:rsidRPr="004E6366">
        <w:rPr>
          <w:bCs/>
          <w:sz w:val="26"/>
          <w:szCs w:val="26"/>
        </w:rPr>
        <w:t xml:space="preserve">При проведении учебной/технологической (проектно-технологической) практики </w:t>
      </w:r>
      <w:proofErr w:type="gramStart"/>
      <w:r w:rsidRPr="004E6366">
        <w:rPr>
          <w:bCs/>
          <w:sz w:val="26"/>
          <w:szCs w:val="26"/>
        </w:rPr>
        <w:t>обучающимися</w:t>
      </w:r>
      <w:proofErr w:type="gramEnd"/>
      <w:r w:rsidRPr="004E6366">
        <w:rPr>
          <w:bCs/>
          <w:sz w:val="26"/>
          <w:szCs w:val="26"/>
        </w:rPr>
        <w:t xml:space="preserve">  используется программное обеспечение: Пакет </w:t>
      </w:r>
      <w:proofErr w:type="spellStart"/>
      <w:r w:rsidRPr="004E6366">
        <w:rPr>
          <w:bCs/>
          <w:sz w:val="26"/>
          <w:szCs w:val="26"/>
        </w:rPr>
        <w:t>MicrosoftOffice</w:t>
      </w:r>
      <w:proofErr w:type="spellEnd"/>
      <w:r w:rsidRPr="004E6366">
        <w:rPr>
          <w:bCs/>
          <w:sz w:val="26"/>
          <w:szCs w:val="26"/>
        </w:rPr>
        <w:t xml:space="preserve"> (</w:t>
      </w:r>
      <w:proofErr w:type="spellStart"/>
      <w:r w:rsidRPr="004E6366">
        <w:rPr>
          <w:bCs/>
          <w:sz w:val="26"/>
          <w:szCs w:val="26"/>
        </w:rPr>
        <w:t>PowerPoint</w:t>
      </w:r>
      <w:proofErr w:type="spellEnd"/>
      <w:r w:rsidRPr="004E6366">
        <w:rPr>
          <w:bCs/>
          <w:sz w:val="26"/>
          <w:szCs w:val="26"/>
        </w:rPr>
        <w:t xml:space="preserve">, </w:t>
      </w:r>
      <w:proofErr w:type="spellStart"/>
      <w:r w:rsidRPr="004E6366">
        <w:rPr>
          <w:bCs/>
          <w:sz w:val="26"/>
          <w:szCs w:val="26"/>
        </w:rPr>
        <w:t>Word</w:t>
      </w:r>
      <w:proofErr w:type="spellEnd"/>
      <w:r w:rsidRPr="004E6366">
        <w:rPr>
          <w:bCs/>
          <w:sz w:val="26"/>
          <w:szCs w:val="26"/>
        </w:rPr>
        <w:t xml:space="preserve">), программное обеспечение электронного ресурса сайта moodle.mininuniver.ru, включая ЭБС, </w:t>
      </w:r>
      <w:proofErr w:type="spellStart"/>
      <w:r w:rsidRPr="004E6366">
        <w:rPr>
          <w:bCs/>
          <w:sz w:val="26"/>
          <w:szCs w:val="26"/>
          <w:lang w:val="en-US"/>
        </w:rPr>
        <w:t>LMSMoodle</w:t>
      </w:r>
      <w:proofErr w:type="spellEnd"/>
      <w:r w:rsidRPr="004E6366">
        <w:rPr>
          <w:bCs/>
          <w:sz w:val="26"/>
          <w:szCs w:val="26"/>
        </w:rPr>
        <w:t>,</w:t>
      </w:r>
      <w:proofErr w:type="spellStart"/>
      <w:r w:rsidRPr="0060390F">
        <w:rPr>
          <w:bCs/>
          <w:sz w:val="26"/>
          <w:szCs w:val="26"/>
          <w:lang w:eastAsia="ru-RU"/>
        </w:rPr>
        <w:t>Антиплагиат</w:t>
      </w:r>
      <w:proofErr w:type="spellEnd"/>
      <w:r w:rsidR="0060390F">
        <w:rPr>
          <w:bCs/>
          <w:sz w:val="26"/>
          <w:szCs w:val="26"/>
          <w:lang w:eastAsia="ru-RU"/>
        </w:rPr>
        <w:t>.</w:t>
      </w:r>
    </w:p>
    <w:p w:rsidR="002D0022" w:rsidRPr="0060390F" w:rsidRDefault="002D0022" w:rsidP="004E6366">
      <w:pPr>
        <w:spacing w:line="276" w:lineRule="auto"/>
        <w:ind w:firstLine="709"/>
        <w:rPr>
          <w:bCs/>
          <w:sz w:val="26"/>
          <w:szCs w:val="26"/>
          <w:lang w:eastAsia="ru-RU"/>
        </w:rPr>
      </w:pPr>
      <w:r w:rsidRPr="0060390F">
        <w:rPr>
          <w:bCs/>
          <w:sz w:val="26"/>
          <w:szCs w:val="26"/>
          <w:lang w:eastAsia="ru-RU"/>
        </w:rPr>
        <w:t>12.2. Перечень информационных справочных систем:</w:t>
      </w:r>
    </w:p>
    <w:p w:rsidR="002D0022" w:rsidRPr="0060390F" w:rsidRDefault="002D0022" w:rsidP="004E6366">
      <w:pPr>
        <w:spacing w:line="276" w:lineRule="auto"/>
        <w:ind w:firstLine="709"/>
        <w:rPr>
          <w:bCs/>
          <w:sz w:val="26"/>
          <w:szCs w:val="26"/>
          <w:lang w:eastAsia="ru-RU"/>
        </w:rPr>
      </w:pPr>
      <w:r w:rsidRPr="0060390F">
        <w:rPr>
          <w:bCs/>
          <w:sz w:val="26"/>
          <w:szCs w:val="26"/>
          <w:lang w:eastAsia="ru-RU"/>
        </w:rPr>
        <w:t xml:space="preserve">- </w:t>
      </w:r>
      <w:hyperlink r:id="rId23" w:history="1">
        <w:r w:rsidRPr="0060390F">
          <w:rPr>
            <w:bCs/>
            <w:color w:val="0000FF" w:themeColor="hyperlink"/>
            <w:sz w:val="26"/>
            <w:szCs w:val="26"/>
            <w:u w:val="single"/>
            <w:lang w:eastAsia="ru-RU"/>
          </w:rPr>
          <w:t>www.consultant.ru</w:t>
        </w:r>
      </w:hyperlink>
      <w:r w:rsidRPr="0060390F">
        <w:rPr>
          <w:bCs/>
          <w:sz w:val="26"/>
          <w:szCs w:val="26"/>
          <w:lang w:eastAsia="ru-RU"/>
        </w:rPr>
        <w:t xml:space="preserve"> – справочная правовая система «</w:t>
      </w:r>
      <w:proofErr w:type="spellStart"/>
      <w:r w:rsidRPr="0060390F">
        <w:rPr>
          <w:bCs/>
          <w:sz w:val="26"/>
          <w:szCs w:val="26"/>
          <w:lang w:eastAsia="ru-RU"/>
        </w:rPr>
        <w:t>КонсультантПлюс</w:t>
      </w:r>
      <w:proofErr w:type="spellEnd"/>
      <w:r w:rsidRPr="0060390F">
        <w:rPr>
          <w:bCs/>
          <w:sz w:val="26"/>
          <w:szCs w:val="26"/>
          <w:lang w:eastAsia="ru-RU"/>
        </w:rPr>
        <w:t>»;</w:t>
      </w:r>
    </w:p>
    <w:p w:rsidR="002D0022" w:rsidRPr="0060390F" w:rsidRDefault="002D0022" w:rsidP="004E6366">
      <w:pPr>
        <w:spacing w:line="276" w:lineRule="auto"/>
        <w:ind w:firstLine="709"/>
        <w:rPr>
          <w:bCs/>
          <w:sz w:val="26"/>
          <w:szCs w:val="26"/>
          <w:lang w:eastAsia="ru-RU"/>
        </w:rPr>
      </w:pPr>
      <w:r w:rsidRPr="0060390F">
        <w:rPr>
          <w:bCs/>
          <w:sz w:val="26"/>
          <w:szCs w:val="26"/>
          <w:lang w:eastAsia="ru-RU"/>
        </w:rPr>
        <w:t xml:space="preserve">- </w:t>
      </w:r>
      <w:hyperlink r:id="rId24" w:history="1">
        <w:r w:rsidRPr="0060390F">
          <w:rPr>
            <w:bCs/>
            <w:color w:val="0000FF" w:themeColor="hyperlink"/>
            <w:sz w:val="26"/>
            <w:szCs w:val="26"/>
            <w:u w:val="single"/>
            <w:lang w:eastAsia="ru-RU"/>
          </w:rPr>
          <w:t>www.garant.ru</w:t>
        </w:r>
      </w:hyperlink>
      <w:r w:rsidRPr="0060390F">
        <w:rPr>
          <w:bCs/>
          <w:sz w:val="26"/>
          <w:szCs w:val="26"/>
          <w:lang w:eastAsia="ru-RU"/>
        </w:rPr>
        <w:t xml:space="preserve"> – Информационно-правовой портал «ГАРАНТ</w:t>
      </w:r>
      <w:proofErr w:type="gramStart"/>
      <w:r w:rsidRPr="0060390F">
        <w:rPr>
          <w:bCs/>
          <w:sz w:val="26"/>
          <w:szCs w:val="26"/>
          <w:lang w:eastAsia="ru-RU"/>
        </w:rPr>
        <w:t>.Р</w:t>
      </w:r>
      <w:proofErr w:type="gramEnd"/>
      <w:r w:rsidRPr="0060390F">
        <w:rPr>
          <w:bCs/>
          <w:sz w:val="26"/>
          <w:szCs w:val="26"/>
          <w:lang w:eastAsia="ru-RU"/>
        </w:rPr>
        <w:t xml:space="preserve">У» </w:t>
      </w:r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6"/>
          <w:szCs w:val="26"/>
          <w:lang w:eastAsia="ru-RU"/>
        </w:rPr>
      </w:pPr>
    </w:p>
    <w:p w:rsidR="002D0022" w:rsidRPr="004E6366" w:rsidRDefault="002D0022" w:rsidP="004E6366">
      <w:pPr>
        <w:tabs>
          <w:tab w:val="left" w:pos="1134"/>
          <w:tab w:val="left" w:pos="1276"/>
          <w:tab w:val="left" w:pos="1418"/>
          <w:tab w:val="right" w:leader="underscore" w:pos="9356"/>
        </w:tabs>
        <w:spacing w:line="276" w:lineRule="auto"/>
        <w:ind w:firstLine="709"/>
        <w:jc w:val="both"/>
        <w:rPr>
          <w:b/>
          <w:sz w:val="26"/>
          <w:szCs w:val="26"/>
        </w:rPr>
      </w:pPr>
      <w:r w:rsidRPr="004E6366">
        <w:rPr>
          <w:b/>
          <w:sz w:val="26"/>
          <w:szCs w:val="26"/>
        </w:rPr>
        <w:t xml:space="preserve">13. </w:t>
      </w:r>
      <w:r w:rsidRPr="004E6366">
        <w:rPr>
          <w:b/>
          <w:bCs/>
          <w:sz w:val="26"/>
          <w:szCs w:val="26"/>
        </w:rPr>
        <w:t>Мате</w:t>
      </w:r>
      <w:r w:rsidR="00DE2FE5">
        <w:rPr>
          <w:b/>
          <w:bCs/>
          <w:sz w:val="26"/>
          <w:szCs w:val="26"/>
        </w:rPr>
        <w:t xml:space="preserve">риально-техническое обеспечение </w:t>
      </w:r>
      <w:r w:rsidR="0060390F" w:rsidRPr="008B33B5">
        <w:rPr>
          <w:b/>
          <w:bCs/>
          <w:sz w:val="26"/>
          <w:szCs w:val="26"/>
        </w:rPr>
        <w:t xml:space="preserve">производственной (педагогической) </w:t>
      </w:r>
      <w:r w:rsidRPr="004E6366">
        <w:rPr>
          <w:b/>
          <w:bCs/>
          <w:sz w:val="26"/>
          <w:szCs w:val="26"/>
        </w:rPr>
        <w:t xml:space="preserve"> практики</w:t>
      </w:r>
      <w:r w:rsidR="00D548E1">
        <w:rPr>
          <w:b/>
          <w:bCs/>
          <w:sz w:val="26"/>
          <w:szCs w:val="26"/>
        </w:rPr>
        <w:t xml:space="preserve"> </w:t>
      </w:r>
      <w:r w:rsidR="004345A2" w:rsidRPr="004E6366">
        <w:rPr>
          <w:b/>
          <w:sz w:val="26"/>
          <w:szCs w:val="26"/>
        </w:rPr>
        <w:t>2</w:t>
      </w:r>
    </w:p>
    <w:p w:rsidR="002D0022" w:rsidRPr="004E6366" w:rsidRDefault="002D0022" w:rsidP="004E63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6"/>
          <w:szCs w:val="26"/>
        </w:rPr>
      </w:pPr>
      <w:r w:rsidRPr="004E6366">
        <w:rPr>
          <w:bCs/>
          <w:sz w:val="26"/>
          <w:szCs w:val="26"/>
        </w:rPr>
        <w:t xml:space="preserve">Во время прохождения </w:t>
      </w:r>
      <w:r w:rsidR="00DE2FE5" w:rsidRPr="00DE2FE5">
        <w:rPr>
          <w:bCs/>
          <w:sz w:val="26"/>
          <w:szCs w:val="26"/>
        </w:rPr>
        <w:t xml:space="preserve">производственной (педагогической) </w:t>
      </w:r>
      <w:r w:rsidRPr="004E6366">
        <w:rPr>
          <w:bCs/>
          <w:sz w:val="26"/>
          <w:szCs w:val="26"/>
        </w:rPr>
        <w:t>практики</w:t>
      </w:r>
      <w:r w:rsidR="000B6883" w:rsidRPr="004E6366">
        <w:rPr>
          <w:bCs/>
          <w:sz w:val="26"/>
          <w:szCs w:val="26"/>
        </w:rPr>
        <w:t xml:space="preserve"> 2,</w:t>
      </w:r>
      <w:proofErr w:type="gramStart"/>
      <w:r w:rsidRPr="004E6366">
        <w:rPr>
          <w:iCs/>
          <w:sz w:val="26"/>
          <w:szCs w:val="26"/>
        </w:rPr>
        <w:t>обучающийся</w:t>
      </w:r>
      <w:proofErr w:type="gramEnd"/>
      <w:r w:rsidRPr="004E6366">
        <w:rPr>
          <w:iCs/>
          <w:sz w:val="26"/>
          <w:szCs w:val="26"/>
        </w:rPr>
        <w:t xml:space="preserve"> может использовать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образовательной  организации или  из личных средств, а также использовать оборудование аудиторий и специализированных мастерских образовательной организации</w:t>
      </w:r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4E6366">
        <w:rPr>
          <w:bCs/>
          <w:sz w:val="26"/>
          <w:szCs w:val="26"/>
          <w:lang w:eastAsia="ru-RU"/>
        </w:rPr>
        <w:t>Для защиты отчета по практике могут использоваться:</w:t>
      </w:r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4E6366">
        <w:rPr>
          <w:bCs/>
          <w:sz w:val="26"/>
          <w:szCs w:val="26"/>
          <w:lang w:eastAsia="ru-RU"/>
        </w:rPr>
        <w:t xml:space="preserve">- учебная аудитория </w:t>
      </w:r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4E6366">
        <w:rPr>
          <w:bCs/>
          <w:sz w:val="26"/>
          <w:szCs w:val="26"/>
          <w:lang w:eastAsia="ru-RU"/>
        </w:rPr>
        <w:t>- персональные компьютеры с выходом в Интернет;</w:t>
      </w:r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4E6366">
        <w:rPr>
          <w:bCs/>
          <w:sz w:val="26"/>
          <w:szCs w:val="26"/>
          <w:lang w:eastAsia="ru-RU"/>
        </w:rPr>
        <w:t>- аудио- и видеооборудование;</w:t>
      </w:r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4E6366">
        <w:rPr>
          <w:bCs/>
          <w:sz w:val="26"/>
          <w:szCs w:val="26"/>
          <w:lang w:eastAsia="ru-RU"/>
        </w:rPr>
        <w:t>- мультимедийные демонстрационные комплексы (экран, проектор и др.);</w:t>
      </w:r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4E6366">
        <w:rPr>
          <w:bCs/>
          <w:sz w:val="26"/>
          <w:szCs w:val="26"/>
          <w:lang w:eastAsia="ru-RU"/>
        </w:rPr>
        <w:t>- стенды, демонстрационные плакаты;</w:t>
      </w:r>
    </w:p>
    <w:p w:rsidR="00BD03DB" w:rsidRPr="004E6366" w:rsidRDefault="002D0022" w:rsidP="004E6366">
      <w:pPr>
        <w:spacing w:line="276" w:lineRule="auto"/>
        <w:ind w:firstLine="709"/>
        <w:rPr>
          <w:bCs/>
          <w:sz w:val="26"/>
          <w:szCs w:val="26"/>
          <w:lang w:eastAsia="ru-RU"/>
        </w:rPr>
      </w:pPr>
      <w:r w:rsidRPr="004E6366">
        <w:rPr>
          <w:bCs/>
          <w:sz w:val="26"/>
          <w:szCs w:val="26"/>
          <w:lang w:eastAsia="ru-RU"/>
        </w:rPr>
        <w:t>- раздаточный материал и др</w:t>
      </w:r>
      <w:r w:rsidR="00B87166">
        <w:rPr>
          <w:bCs/>
          <w:sz w:val="26"/>
          <w:szCs w:val="26"/>
          <w:lang w:eastAsia="ru-RU"/>
        </w:rPr>
        <w:t>.</w:t>
      </w:r>
    </w:p>
    <w:p w:rsidR="000B6883" w:rsidRDefault="000B6883" w:rsidP="004E6366">
      <w:pPr>
        <w:spacing w:line="276" w:lineRule="auto"/>
        <w:ind w:firstLine="709"/>
        <w:rPr>
          <w:bCs/>
          <w:lang w:eastAsia="ru-RU"/>
        </w:rPr>
      </w:pPr>
    </w:p>
    <w:p w:rsidR="000B6883" w:rsidRDefault="000B6883" w:rsidP="004E63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right"/>
        <w:rPr>
          <w:b/>
          <w:iCs/>
        </w:rPr>
      </w:pPr>
    </w:p>
    <w:p w:rsidR="00B87166" w:rsidRDefault="00B87166" w:rsidP="004E63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right"/>
        <w:rPr>
          <w:b/>
          <w:iCs/>
        </w:rPr>
      </w:pPr>
    </w:p>
    <w:p w:rsidR="00B87166" w:rsidRDefault="00B87166" w:rsidP="004E63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right"/>
        <w:rPr>
          <w:b/>
          <w:iCs/>
        </w:rPr>
      </w:pPr>
    </w:p>
    <w:p w:rsidR="00B87166" w:rsidRDefault="00B87166" w:rsidP="004E63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right"/>
        <w:rPr>
          <w:b/>
          <w:iCs/>
        </w:rPr>
      </w:pPr>
    </w:p>
    <w:p w:rsidR="00B87166" w:rsidRDefault="00B87166" w:rsidP="004E63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right"/>
        <w:rPr>
          <w:b/>
          <w:iCs/>
        </w:rPr>
      </w:pPr>
    </w:p>
    <w:p w:rsidR="00B87166" w:rsidRDefault="00B87166" w:rsidP="008033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rPr>
          <w:b/>
          <w:iCs/>
        </w:rPr>
      </w:pPr>
    </w:p>
    <w:sectPr w:rsidR="00B87166" w:rsidSect="002975A6">
      <w:footerReference w:type="default" r:id="rId25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F68FA" w:rsidRDefault="00AF68FA" w:rsidP="002975A6">
      <w:r>
        <w:separator/>
      </w:r>
    </w:p>
  </w:endnote>
  <w:endnote w:type="continuationSeparator" w:id="0">
    <w:p w:rsidR="00AF68FA" w:rsidRDefault="00AF68FA" w:rsidP="002975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PragmaticaKMM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2142187"/>
      <w:docPartObj>
        <w:docPartGallery w:val="Page Numbers (Bottom of Page)"/>
        <w:docPartUnique/>
      </w:docPartObj>
    </w:sdtPr>
    <w:sdtEndPr/>
    <w:sdtContent>
      <w:p w:rsidR="002975A6" w:rsidRDefault="006039CC">
        <w:pPr>
          <w:pStyle w:val="a9"/>
          <w:jc w:val="right"/>
        </w:pPr>
        <w:r>
          <w:fldChar w:fldCharType="begin"/>
        </w:r>
        <w:r w:rsidR="002975A6">
          <w:instrText>PAGE   \* MERGEFORMAT</w:instrText>
        </w:r>
        <w:r>
          <w:fldChar w:fldCharType="separate"/>
        </w:r>
        <w:r w:rsidR="000D37C4">
          <w:rPr>
            <w:noProof/>
          </w:rPr>
          <w:t>10</w:t>
        </w:r>
        <w:r>
          <w:fldChar w:fldCharType="end"/>
        </w:r>
      </w:p>
    </w:sdtContent>
  </w:sdt>
  <w:p w:rsidR="002975A6" w:rsidRDefault="002975A6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F68FA" w:rsidRDefault="00AF68FA" w:rsidP="002975A6">
      <w:r>
        <w:separator/>
      </w:r>
    </w:p>
  </w:footnote>
  <w:footnote w:type="continuationSeparator" w:id="0">
    <w:p w:rsidR="00AF68FA" w:rsidRDefault="00AF68FA" w:rsidP="002975A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5C7048"/>
    <w:multiLevelType w:val="hybridMultilevel"/>
    <w:tmpl w:val="A28679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24422B"/>
    <w:multiLevelType w:val="hybridMultilevel"/>
    <w:tmpl w:val="70909F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890E9B"/>
    <w:multiLevelType w:val="hybridMultilevel"/>
    <w:tmpl w:val="10D662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C33183"/>
    <w:multiLevelType w:val="hybridMultilevel"/>
    <w:tmpl w:val="C90A0048"/>
    <w:lvl w:ilvl="0" w:tplc="2D5A5B6E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35E5DBA"/>
    <w:multiLevelType w:val="hybridMultilevel"/>
    <w:tmpl w:val="30C0BA38"/>
    <w:lvl w:ilvl="0" w:tplc="C7D003C8">
      <w:numFmt w:val="bullet"/>
      <w:lvlText w:val="–"/>
      <w:lvlJc w:val="left"/>
      <w:pPr>
        <w:ind w:left="1429" w:hanging="360"/>
      </w:pPr>
      <w:rPr>
        <w:rFonts w:ascii="PragmaticaKMM" w:hAnsi="PragmaticaKMM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6A1C0A10"/>
    <w:multiLevelType w:val="hybridMultilevel"/>
    <w:tmpl w:val="70909F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BED231D"/>
    <w:multiLevelType w:val="hybridMultilevel"/>
    <w:tmpl w:val="9EDCD62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1"/>
  </w:num>
  <w:num w:numId="5">
    <w:abstractNumId w:val="7"/>
  </w:num>
  <w:num w:numId="6">
    <w:abstractNumId w:val="0"/>
    <w:lvlOverride w:ilvl="0">
      <w:startOverride w:val="1"/>
    </w:lvlOverride>
  </w:num>
  <w:num w:numId="7">
    <w:abstractNumId w:val="6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D0022"/>
    <w:rsid w:val="0001138E"/>
    <w:rsid w:val="000B6883"/>
    <w:rsid w:val="000D37C4"/>
    <w:rsid w:val="000E429A"/>
    <w:rsid w:val="002362A2"/>
    <w:rsid w:val="002859C8"/>
    <w:rsid w:val="00292954"/>
    <w:rsid w:val="002975A6"/>
    <w:rsid w:val="00297612"/>
    <w:rsid w:val="002D0022"/>
    <w:rsid w:val="002D77AE"/>
    <w:rsid w:val="003642B8"/>
    <w:rsid w:val="00416281"/>
    <w:rsid w:val="004345A2"/>
    <w:rsid w:val="004C77EC"/>
    <w:rsid w:val="004D6421"/>
    <w:rsid w:val="004E6366"/>
    <w:rsid w:val="00515054"/>
    <w:rsid w:val="00515EA9"/>
    <w:rsid w:val="0060390F"/>
    <w:rsid w:val="006039CC"/>
    <w:rsid w:val="00645CF6"/>
    <w:rsid w:val="006961DD"/>
    <w:rsid w:val="00704813"/>
    <w:rsid w:val="00785B94"/>
    <w:rsid w:val="007C3B9F"/>
    <w:rsid w:val="007E0874"/>
    <w:rsid w:val="008033AA"/>
    <w:rsid w:val="00842C55"/>
    <w:rsid w:val="00885B55"/>
    <w:rsid w:val="00886E53"/>
    <w:rsid w:val="008913AB"/>
    <w:rsid w:val="008A11F4"/>
    <w:rsid w:val="00974B95"/>
    <w:rsid w:val="00A27819"/>
    <w:rsid w:val="00A31662"/>
    <w:rsid w:val="00A501E8"/>
    <w:rsid w:val="00A55F83"/>
    <w:rsid w:val="00A71288"/>
    <w:rsid w:val="00AB363A"/>
    <w:rsid w:val="00AD0AAF"/>
    <w:rsid w:val="00AF68FA"/>
    <w:rsid w:val="00B621DA"/>
    <w:rsid w:val="00B6340B"/>
    <w:rsid w:val="00B71D24"/>
    <w:rsid w:val="00B87166"/>
    <w:rsid w:val="00C6778A"/>
    <w:rsid w:val="00D548E1"/>
    <w:rsid w:val="00DE2FE5"/>
    <w:rsid w:val="00E34468"/>
    <w:rsid w:val="00ED6BC1"/>
    <w:rsid w:val="00F05131"/>
    <w:rsid w:val="00F20410"/>
    <w:rsid w:val="00F845A6"/>
    <w:rsid w:val="00F872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0022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2D002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99"/>
    <w:qFormat/>
    <w:rsid w:val="002D0022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2D0022"/>
    <w:rPr>
      <w:color w:val="0000FF" w:themeColor="hyperlink"/>
      <w:u w:val="single"/>
    </w:rPr>
  </w:style>
  <w:style w:type="character" w:customStyle="1" w:styleId="a4">
    <w:name w:val="Абзац списка Знак"/>
    <w:link w:val="a3"/>
    <w:uiPriority w:val="99"/>
    <w:locked/>
    <w:rsid w:val="002D0022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6">
    <w:name w:val="Основной текст_"/>
    <w:link w:val="2"/>
    <w:rsid w:val="002D0022"/>
    <w:rPr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6"/>
    <w:rsid w:val="002D0022"/>
    <w:pPr>
      <w:widowControl w:val="0"/>
      <w:shd w:val="clear" w:color="auto" w:fill="FFFFFF"/>
      <w:suppressAutoHyphens w:val="0"/>
      <w:spacing w:before="360" w:line="0" w:lineRule="atLeast"/>
    </w:pPr>
    <w:rPr>
      <w:rFonts w:asciiTheme="minorHAnsi" w:eastAsiaTheme="minorHAnsi" w:hAnsiTheme="minorHAnsi" w:cstheme="minorBidi"/>
      <w:sz w:val="27"/>
      <w:szCs w:val="27"/>
      <w:lang w:eastAsia="en-US"/>
    </w:rPr>
  </w:style>
  <w:style w:type="paragraph" w:styleId="a7">
    <w:name w:val="header"/>
    <w:basedOn w:val="a"/>
    <w:link w:val="a8"/>
    <w:uiPriority w:val="99"/>
    <w:unhideWhenUsed/>
    <w:rsid w:val="002975A6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2975A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2975A6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2975A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b">
    <w:name w:val="Balloon Text"/>
    <w:basedOn w:val="a"/>
    <w:link w:val="ac"/>
    <w:uiPriority w:val="99"/>
    <w:semiHidden/>
    <w:unhideWhenUsed/>
    <w:rsid w:val="007E0874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7E0874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pple-converted-space">
    <w:name w:val="apple-converted-space"/>
    <w:basedOn w:val="a0"/>
    <w:rsid w:val="00AD0AA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60428" TargetMode="External"/><Relationship Id="rId18" Type="http://schemas.openxmlformats.org/officeDocument/2006/relationships/hyperlink" Target="http://biblioclub.ru/index.php?page=book&amp;id=486098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www.biblioclub.ru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82619" TargetMode="External"/><Relationship Id="rId17" Type="http://schemas.openxmlformats.org/officeDocument/2006/relationships/hyperlink" Target="http://biblioclub.ru/index.php?page=book&amp;id=444440" TargetMode="External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9578" TargetMode="External"/><Relationship Id="rId20" Type="http://schemas.openxmlformats.org/officeDocument/2006/relationships/hyperlink" Target="http://biblioclub.ru/index.php?page=book&amp;id=455470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57136" TargetMode="External"/><Relationship Id="rId24" Type="http://schemas.openxmlformats.org/officeDocument/2006/relationships/hyperlink" Target="http://www.garant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72649" TargetMode="External"/><Relationship Id="rId23" Type="http://schemas.openxmlformats.org/officeDocument/2006/relationships/hyperlink" Target="http://www.consultant.ru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69725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58902" TargetMode="External"/><Relationship Id="rId22" Type="http://schemas.openxmlformats.org/officeDocument/2006/relationships/hyperlink" Target="http://www.ebiblioteka.ru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565356-D39D-4CF3-B891-0145903FC8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2711</Words>
  <Characters>15455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18130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Евгения</dc:creator>
  <cp:lastModifiedBy>User</cp:lastModifiedBy>
  <cp:revision>25</cp:revision>
  <cp:lastPrinted>2019-08-28T12:33:00Z</cp:lastPrinted>
  <dcterms:created xsi:type="dcterms:W3CDTF">2019-07-23T14:37:00Z</dcterms:created>
  <dcterms:modified xsi:type="dcterms:W3CDTF">2019-10-18T14:04:00Z</dcterms:modified>
</cp:coreProperties>
</file>